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14FC" w14:textId="77777777" w:rsidR="003E26B4" w:rsidRDefault="00DB1AF6" w:rsidP="003E26B4">
      <w:pPr>
        <w:rPr>
          <w:b/>
          <w:color w:val="7030A0"/>
          <w:sz w:val="28"/>
          <w:szCs w:val="28"/>
        </w:rPr>
      </w:pPr>
      <w:r w:rsidRPr="00DB1AF6">
        <w:rPr>
          <w:b/>
          <w:color w:val="7030A0"/>
          <w:sz w:val="28"/>
          <w:szCs w:val="28"/>
        </w:rPr>
        <w:t xml:space="preserve">BASOC </w:t>
      </w:r>
      <w:r w:rsidR="000F5C82">
        <w:rPr>
          <w:b/>
          <w:color w:val="7030A0"/>
          <w:sz w:val="28"/>
          <w:szCs w:val="28"/>
        </w:rPr>
        <w:t>Board</w:t>
      </w:r>
      <w:r w:rsidRPr="00DB1AF6">
        <w:rPr>
          <w:b/>
          <w:color w:val="7030A0"/>
          <w:sz w:val="28"/>
          <w:szCs w:val="28"/>
        </w:rPr>
        <w:t xml:space="preserve"> Meeting</w:t>
      </w:r>
    </w:p>
    <w:p w14:paraId="046F8FDB" w14:textId="187D4A08" w:rsidR="00DB1AF6" w:rsidRPr="00242F62" w:rsidRDefault="00CD6F69" w:rsidP="003E26B4">
      <w:pPr>
        <w:rPr>
          <w:b/>
          <w:color w:val="7030A0"/>
          <w:sz w:val="28"/>
          <w:szCs w:val="28"/>
        </w:rPr>
      </w:pPr>
      <w:r>
        <w:rPr>
          <w:b/>
          <w:color w:val="7030A0"/>
          <w:sz w:val="28"/>
          <w:szCs w:val="28"/>
        </w:rPr>
        <w:t>Monday</w:t>
      </w:r>
      <w:r w:rsidR="00ED667F">
        <w:rPr>
          <w:b/>
          <w:color w:val="7030A0"/>
          <w:sz w:val="28"/>
          <w:szCs w:val="28"/>
        </w:rPr>
        <w:t xml:space="preserve"> </w:t>
      </w:r>
      <w:r w:rsidR="00950454">
        <w:rPr>
          <w:b/>
          <w:color w:val="7030A0"/>
          <w:sz w:val="28"/>
          <w:szCs w:val="28"/>
        </w:rPr>
        <w:t xml:space="preserve">3 April </w:t>
      </w:r>
      <w:r w:rsidR="003A653C">
        <w:rPr>
          <w:b/>
          <w:color w:val="7030A0"/>
          <w:sz w:val="28"/>
          <w:szCs w:val="28"/>
        </w:rPr>
        <w:t>202</w:t>
      </w:r>
      <w:r w:rsidR="00E566F0">
        <w:rPr>
          <w:b/>
          <w:color w:val="7030A0"/>
          <w:sz w:val="28"/>
          <w:szCs w:val="28"/>
        </w:rPr>
        <w:t>3</w:t>
      </w:r>
      <w:r w:rsidR="00DB1AF6" w:rsidRPr="00DB1AF6">
        <w:rPr>
          <w:b/>
          <w:color w:val="7030A0"/>
          <w:sz w:val="24"/>
          <w:szCs w:val="24"/>
        </w:rPr>
        <w:t xml:space="preserve">, </w:t>
      </w:r>
      <w:r w:rsidR="00ED552A">
        <w:rPr>
          <w:b/>
          <w:color w:val="7030A0"/>
          <w:sz w:val="28"/>
          <w:szCs w:val="28"/>
        </w:rPr>
        <w:t>6</w:t>
      </w:r>
      <w:r w:rsidR="00461007">
        <w:rPr>
          <w:b/>
          <w:color w:val="7030A0"/>
          <w:sz w:val="28"/>
          <w:szCs w:val="28"/>
        </w:rPr>
        <w:t>.30</w:t>
      </w:r>
      <w:r w:rsidR="00031BE6">
        <w:rPr>
          <w:b/>
          <w:color w:val="7030A0"/>
          <w:sz w:val="28"/>
          <w:szCs w:val="28"/>
        </w:rPr>
        <w:t xml:space="preserve"> </w:t>
      </w:r>
      <w:r w:rsidR="00DB1AF6" w:rsidRPr="00242F62">
        <w:rPr>
          <w:b/>
          <w:color w:val="7030A0"/>
          <w:sz w:val="28"/>
          <w:szCs w:val="28"/>
        </w:rPr>
        <w:t xml:space="preserve">pm – </w:t>
      </w:r>
      <w:r w:rsidR="00461007">
        <w:rPr>
          <w:b/>
          <w:color w:val="7030A0"/>
          <w:sz w:val="28"/>
          <w:szCs w:val="28"/>
        </w:rPr>
        <w:t>8</w:t>
      </w:r>
      <w:r w:rsidR="00ED552A">
        <w:rPr>
          <w:b/>
          <w:color w:val="7030A0"/>
          <w:sz w:val="28"/>
          <w:szCs w:val="28"/>
        </w:rPr>
        <w:t>.</w:t>
      </w:r>
      <w:r w:rsidR="001F2C48">
        <w:rPr>
          <w:b/>
          <w:color w:val="7030A0"/>
          <w:sz w:val="28"/>
          <w:szCs w:val="28"/>
        </w:rPr>
        <w:t>3</w:t>
      </w:r>
      <w:r w:rsidR="00D674A1">
        <w:rPr>
          <w:b/>
          <w:color w:val="7030A0"/>
          <w:sz w:val="28"/>
          <w:szCs w:val="28"/>
        </w:rPr>
        <w:t>0</w:t>
      </w:r>
      <w:r w:rsidR="00031BE6">
        <w:rPr>
          <w:b/>
          <w:color w:val="7030A0"/>
          <w:sz w:val="28"/>
          <w:szCs w:val="28"/>
        </w:rPr>
        <w:t xml:space="preserve"> </w:t>
      </w:r>
      <w:r w:rsidR="00DB1AF6" w:rsidRPr="00242F62">
        <w:rPr>
          <w:b/>
          <w:color w:val="7030A0"/>
          <w:sz w:val="28"/>
          <w:szCs w:val="28"/>
        </w:rPr>
        <w:t xml:space="preserve">pm, </w:t>
      </w:r>
      <w:r w:rsidR="001F2C48">
        <w:rPr>
          <w:b/>
          <w:color w:val="7030A0"/>
          <w:sz w:val="28"/>
          <w:szCs w:val="28"/>
        </w:rPr>
        <w:t>on Zoom</w:t>
      </w:r>
      <w:r w:rsidR="00DB1AF6" w:rsidRPr="00242F62">
        <w:rPr>
          <w:b/>
          <w:color w:val="7030A0"/>
          <w:sz w:val="28"/>
          <w:szCs w:val="28"/>
        </w:rPr>
        <w:t>.</w:t>
      </w:r>
      <w:r w:rsidR="0011651E">
        <w:rPr>
          <w:b/>
          <w:color w:val="7030A0"/>
          <w:sz w:val="28"/>
          <w:szCs w:val="28"/>
        </w:rPr>
        <w:tab/>
      </w:r>
    </w:p>
    <w:p w14:paraId="12470BA8" w14:textId="3B5F86A4" w:rsidR="00564AA3" w:rsidRPr="00145DD2" w:rsidRDefault="00DB1AF6" w:rsidP="00DB1AF6">
      <w:pPr>
        <w:rPr>
          <w:sz w:val="24"/>
          <w:szCs w:val="24"/>
        </w:rPr>
      </w:pPr>
      <w:r>
        <w:rPr>
          <w:b/>
          <w:sz w:val="24"/>
          <w:szCs w:val="24"/>
        </w:rPr>
        <w:t xml:space="preserve">Present: </w:t>
      </w:r>
      <w:r w:rsidR="003B25D1">
        <w:rPr>
          <w:sz w:val="24"/>
          <w:szCs w:val="24"/>
        </w:rPr>
        <w:t xml:space="preserve">Clare </w:t>
      </w:r>
      <w:proofErr w:type="spellStart"/>
      <w:r w:rsidR="003B25D1">
        <w:rPr>
          <w:sz w:val="24"/>
          <w:szCs w:val="24"/>
        </w:rPr>
        <w:t>Kemsley</w:t>
      </w:r>
      <w:proofErr w:type="spellEnd"/>
      <w:r w:rsidR="003B25D1">
        <w:rPr>
          <w:sz w:val="24"/>
          <w:szCs w:val="24"/>
        </w:rPr>
        <w:t xml:space="preserve"> (CK)</w:t>
      </w:r>
      <w:r w:rsidRPr="002B32BB">
        <w:rPr>
          <w:sz w:val="24"/>
          <w:szCs w:val="24"/>
        </w:rPr>
        <w:t xml:space="preserve"> (Chair),</w:t>
      </w:r>
      <w:r w:rsidR="00251606">
        <w:rPr>
          <w:sz w:val="24"/>
          <w:szCs w:val="24"/>
        </w:rPr>
        <w:t xml:space="preserve"> </w:t>
      </w:r>
      <w:r w:rsidR="00E566F0">
        <w:rPr>
          <w:sz w:val="24"/>
          <w:szCs w:val="24"/>
        </w:rPr>
        <w:t>Suzanne Anderson (</w:t>
      </w:r>
      <w:r w:rsidR="0099750F" w:rsidRPr="002B32BB">
        <w:rPr>
          <w:sz w:val="24"/>
          <w:szCs w:val="24"/>
        </w:rPr>
        <w:t>S</w:t>
      </w:r>
      <w:r w:rsidR="0099750F">
        <w:rPr>
          <w:sz w:val="24"/>
          <w:szCs w:val="24"/>
        </w:rPr>
        <w:t>ecretary)</w:t>
      </w:r>
      <w:r w:rsidR="00E566F0">
        <w:rPr>
          <w:sz w:val="24"/>
          <w:szCs w:val="24"/>
        </w:rPr>
        <w:t>, Jane Chisholm (</w:t>
      </w:r>
      <w:proofErr w:type="spellStart"/>
      <w:r w:rsidR="00E566F0">
        <w:rPr>
          <w:sz w:val="24"/>
          <w:szCs w:val="24"/>
        </w:rPr>
        <w:t>JC</w:t>
      </w:r>
      <w:r w:rsidR="00D96CF9">
        <w:rPr>
          <w:sz w:val="24"/>
          <w:szCs w:val="24"/>
        </w:rPr>
        <w:t>h</w:t>
      </w:r>
      <w:proofErr w:type="spellEnd"/>
      <w:r w:rsidR="00E566F0">
        <w:rPr>
          <w:sz w:val="24"/>
          <w:szCs w:val="24"/>
        </w:rPr>
        <w:t xml:space="preserve">); </w:t>
      </w:r>
      <w:r w:rsidR="00ED552A" w:rsidRPr="00ED552A">
        <w:rPr>
          <w:sz w:val="24"/>
          <w:szCs w:val="24"/>
        </w:rPr>
        <w:t>Jo Cumming (</w:t>
      </w:r>
      <w:proofErr w:type="spellStart"/>
      <w:r w:rsidR="00ED552A" w:rsidRPr="00ED552A">
        <w:rPr>
          <w:sz w:val="24"/>
          <w:szCs w:val="24"/>
        </w:rPr>
        <w:t>J</w:t>
      </w:r>
      <w:r w:rsidR="00E566F0">
        <w:rPr>
          <w:sz w:val="24"/>
          <w:szCs w:val="24"/>
        </w:rPr>
        <w:t>o</w:t>
      </w:r>
      <w:r w:rsidR="00ED552A" w:rsidRPr="00ED552A">
        <w:rPr>
          <w:sz w:val="24"/>
          <w:szCs w:val="24"/>
        </w:rPr>
        <w:t>C</w:t>
      </w:r>
      <w:proofErr w:type="spellEnd"/>
      <w:r w:rsidR="00ED552A" w:rsidRPr="00ED552A">
        <w:rPr>
          <w:sz w:val="24"/>
          <w:szCs w:val="24"/>
        </w:rPr>
        <w:t>)</w:t>
      </w:r>
      <w:r w:rsidR="00E566F0">
        <w:rPr>
          <w:sz w:val="24"/>
          <w:szCs w:val="24"/>
        </w:rPr>
        <w:t>;</w:t>
      </w:r>
      <w:r w:rsidR="00F2339D">
        <w:rPr>
          <w:sz w:val="24"/>
          <w:szCs w:val="24"/>
        </w:rPr>
        <w:t xml:space="preserve"> </w:t>
      </w:r>
      <w:r w:rsidR="00390470">
        <w:rPr>
          <w:sz w:val="24"/>
          <w:szCs w:val="24"/>
        </w:rPr>
        <w:t>Hilary Quick (HQ)</w:t>
      </w:r>
      <w:r w:rsidR="00E566F0">
        <w:rPr>
          <w:sz w:val="24"/>
          <w:szCs w:val="24"/>
        </w:rPr>
        <w:t>;</w:t>
      </w:r>
      <w:r w:rsidR="001F2C48">
        <w:rPr>
          <w:sz w:val="24"/>
          <w:szCs w:val="24"/>
        </w:rPr>
        <w:t xml:space="preserve"> </w:t>
      </w:r>
      <w:r w:rsidR="00E566F0">
        <w:rPr>
          <w:sz w:val="24"/>
          <w:szCs w:val="24"/>
        </w:rPr>
        <w:t>Lynne Walker (LW</w:t>
      </w:r>
      <w:r w:rsidR="0036210B">
        <w:rPr>
          <w:sz w:val="24"/>
          <w:szCs w:val="24"/>
        </w:rPr>
        <w:t>)</w:t>
      </w:r>
    </w:p>
    <w:tbl>
      <w:tblPr>
        <w:tblStyle w:val="TableGrid"/>
        <w:tblW w:w="14000" w:type="dxa"/>
        <w:tblLayout w:type="fixed"/>
        <w:tblLook w:val="04A0" w:firstRow="1" w:lastRow="0" w:firstColumn="1" w:lastColumn="0" w:noHBand="0" w:noVBand="1"/>
      </w:tblPr>
      <w:tblGrid>
        <w:gridCol w:w="704"/>
        <w:gridCol w:w="1985"/>
        <w:gridCol w:w="10064"/>
        <w:gridCol w:w="1247"/>
      </w:tblGrid>
      <w:tr w:rsidR="00B650AC" w14:paraId="0AAB0FE4" w14:textId="77777777" w:rsidTr="00145DD2">
        <w:trPr>
          <w:tblHeader/>
        </w:trPr>
        <w:tc>
          <w:tcPr>
            <w:tcW w:w="704" w:type="dxa"/>
          </w:tcPr>
          <w:p w14:paraId="5F3321D0" w14:textId="77777777" w:rsidR="002B32BB" w:rsidRDefault="002B32BB" w:rsidP="00DB1AF6">
            <w:pPr>
              <w:rPr>
                <w:b/>
                <w:sz w:val="24"/>
                <w:szCs w:val="24"/>
              </w:rPr>
            </w:pPr>
            <w:bookmarkStart w:id="0" w:name="_Hlk69810416"/>
            <w:r>
              <w:rPr>
                <w:b/>
                <w:sz w:val="24"/>
                <w:szCs w:val="24"/>
              </w:rPr>
              <w:t>Item</w:t>
            </w:r>
          </w:p>
        </w:tc>
        <w:tc>
          <w:tcPr>
            <w:tcW w:w="1985" w:type="dxa"/>
          </w:tcPr>
          <w:p w14:paraId="47A51A27" w14:textId="77777777" w:rsidR="002B32BB" w:rsidRDefault="002B32BB" w:rsidP="00DB1AF6">
            <w:pPr>
              <w:rPr>
                <w:b/>
                <w:sz w:val="24"/>
                <w:szCs w:val="24"/>
              </w:rPr>
            </w:pPr>
            <w:r>
              <w:rPr>
                <w:b/>
                <w:sz w:val="24"/>
                <w:szCs w:val="24"/>
              </w:rPr>
              <w:t>Detail</w:t>
            </w:r>
          </w:p>
        </w:tc>
        <w:tc>
          <w:tcPr>
            <w:tcW w:w="10064" w:type="dxa"/>
          </w:tcPr>
          <w:p w14:paraId="23E93218" w14:textId="16576418" w:rsidR="002B32BB" w:rsidRDefault="00E566F0" w:rsidP="00DB1AF6">
            <w:pPr>
              <w:rPr>
                <w:b/>
                <w:sz w:val="24"/>
                <w:szCs w:val="24"/>
              </w:rPr>
            </w:pPr>
            <w:r>
              <w:rPr>
                <w:b/>
                <w:sz w:val="24"/>
                <w:szCs w:val="24"/>
              </w:rPr>
              <w:t>Record of Actions and Decisions</w:t>
            </w:r>
          </w:p>
        </w:tc>
        <w:tc>
          <w:tcPr>
            <w:tcW w:w="1247" w:type="dxa"/>
          </w:tcPr>
          <w:p w14:paraId="44339A16" w14:textId="6B62C1F7" w:rsidR="002B32BB" w:rsidRDefault="00E566F0" w:rsidP="00DB1AF6">
            <w:pPr>
              <w:rPr>
                <w:b/>
                <w:sz w:val="24"/>
                <w:szCs w:val="24"/>
              </w:rPr>
            </w:pPr>
            <w:r>
              <w:rPr>
                <w:b/>
                <w:sz w:val="24"/>
                <w:szCs w:val="24"/>
              </w:rPr>
              <w:t>Action</w:t>
            </w:r>
          </w:p>
        </w:tc>
      </w:tr>
      <w:bookmarkEnd w:id="0"/>
      <w:tr w:rsidR="00AB2BC3" w14:paraId="30AFBD31" w14:textId="77777777" w:rsidTr="00145DD2">
        <w:tc>
          <w:tcPr>
            <w:tcW w:w="704" w:type="dxa"/>
          </w:tcPr>
          <w:p w14:paraId="5F8D65C2" w14:textId="77777777" w:rsidR="00B7726B" w:rsidRDefault="00B7726B" w:rsidP="00DB1AF6">
            <w:pPr>
              <w:rPr>
                <w:b/>
                <w:sz w:val="24"/>
                <w:szCs w:val="24"/>
              </w:rPr>
            </w:pPr>
            <w:r>
              <w:rPr>
                <w:b/>
                <w:sz w:val="24"/>
                <w:szCs w:val="24"/>
              </w:rPr>
              <w:t>1</w:t>
            </w:r>
          </w:p>
        </w:tc>
        <w:tc>
          <w:tcPr>
            <w:tcW w:w="1985" w:type="dxa"/>
          </w:tcPr>
          <w:p w14:paraId="4E85ABB4" w14:textId="16873F4C" w:rsidR="00B7726B" w:rsidRDefault="008646C9" w:rsidP="00DD61B1">
            <w:pPr>
              <w:rPr>
                <w:b/>
                <w:sz w:val="24"/>
                <w:szCs w:val="24"/>
              </w:rPr>
            </w:pPr>
            <w:r>
              <w:rPr>
                <w:b/>
                <w:sz w:val="24"/>
                <w:szCs w:val="24"/>
              </w:rPr>
              <w:t>Apologies</w:t>
            </w:r>
          </w:p>
        </w:tc>
        <w:tc>
          <w:tcPr>
            <w:tcW w:w="10064" w:type="dxa"/>
          </w:tcPr>
          <w:p w14:paraId="5AE73E86" w14:textId="267CC2BD" w:rsidR="00D866B6" w:rsidRPr="006A41FA" w:rsidRDefault="006A41FA" w:rsidP="0036210B">
            <w:pPr>
              <w:pStyle w:val="ListParagraph"/>
              <w:numPr>
                <w:ilvl w:val="0"/>
                <w:numId w:val="20"/>
              </w:numPr>
              <w:ind w:left="461" w:hanging="426"/>
              <w:rPr>
                <w:sz w:val="24"/>
                <w:szCs w:val="24"/>
              </w:rPr>
            </w:pPr>
            <w:r w:rsidRPr="006A41FA">
              <w:rPr>
                <w:sz w:val="24"/>
                <w:szCs w:val="24"/>
              </w:rPr>
              <w:t>Apologies received from M</w:t>
            </w:r>
            <w:r w:rsidR="0036210B">
              <w:rPr>
                <w:sz w:val="24"/>
                <w:szCs w:val="24"/>
              </w:rPr>
              <w:t xml:space="preserve">ehmet </w:t>
            </w:r>
            <w:proofErr w:type="spellStart"/>
            <w:r w:rsidRPr="006A41FA">
              <w:rPr>
                <w:sz w:val="24"/>
                <w:szCs w:val="24"/>
              </w:rPr>
              <w:t>K</w:t>
            </w:r>
            <w:r w:rsidR="0036210B">
              <w:rPr>
                <w:sz w:val="24"/>
                <w:szCs w:val="24"/>
              </w:rPr>
              <w:t>arat</w:t>
            </w:r>
            <w:r w:rsidR="00B63322">
              <w:rPr>
                <w:sz w:val="24"/>
                <w:szCs w:val="24"/>
              </w:rPr>
              <w:t>a</w:t>
            </w:r>
            <w:r w:rsidR="0036210B">
              <w:rPr>
                <w:sz w:val="24"/>
                <w:szCs w:val="24"/>
              </w:rPr>
              <w:t>y</w:t>
            </w:r>
            <w:proofErr w:type="spellEnd"/>
            <w:r w:rsidR="0036210B">
              <w:rPr>
                <w:sz w:val="24"/>
                <w:szCs w:val="24"/>
              </w:rPr>
              <w:t xml:space="preserve"> (MK)</w:t>
            </w:r>
            <w:r w:rsidRPr="006A41FA">
              <w:rPr>
                <w:sz w:val="24"/>
                <w:szCs w:val="24"/>
              </w:rPr>
              <w:t xml:space="preserve">. </w:t>
            </w:r>
          </w:p>
          <w:p w14:paraId="7918E544" w14:textId="4D629B28" w:rsidR="006A41FA" w:rsidRPr="00D866B6" w:rsidRDefault="006A41FA" w:rsidP="00D866B6">
            <w:pPr>
              <w:rPr>
                <w:sz w:val="24"/>
                <w:szCs w:val="24"/>
              </w:rPr>
            </w:pPr>
          </w:p>
        </w:tc>
        <w:tc>
          <w:tcPr>
            <w:tcW w:w="1247" w:type="dxa"/>
          </w:tcPr>
          <w:p w14:paraId="4B20497A" w14:textId="77777777" w:rsidR="0099750F" w:rsidRPr="00170EBE" w:rsidRDefault="0099750F" w:rsidP="00DB1AF6">
            <w:pPr>
              <w:rPr>
                <w:sz w:val="24"/>
                <w:szCs w:val="24"/>
              </w:rPr>
            </w:pPr>
          </w:p>
        </w:tc>
      </w:tr>
      <w:tr w:rsidR="00CD3CDA" w14:paraId="1B0AA876" w14:textId="77777777" w:rsidTr="00145DD2">
        <w:tc>
          <w:tcPr>
            <w:tcW w:w="704" w:type="dxa"/>
          </w:tcPr>
          <w:p w14:paraId="60F9BB8B" w14:textId="77777777" w:rsidR="00CD3CDA" w:rsidRDefault="00CD3CDA" w:rsidP="00DB1AF6">
            <w:pPr>
              <w:rPr>
                <w:b/>
                <w:sz w:val="24"/>
                <w:szCs w:val="24"/>
              </w:rPr>
            </w:pPr>
            <w:r>
              <w:rPr>
                <w:b/>
                <w:sz w:val="24"/>
                <w:szCs w:val="24"/>
              </w:rPr>
              <w:t>2</w:t>
            </w:r>
          </w:p>
        </w:tc>
        <w:tc>
          <w:tcPr>
            <w:tcW w:w="1985" w:type="dxa"/>
          </w:tcPr>
          <w:p w14:paraId="679CACEB" w14:textId="5129AB55" w:rsidR="0099750F" w:rsidRDefault="00D96CF9" w:rsidP="00DD61B1">
            <w:pPr>
              <w:rPr>
                <w:b/>
                <w:sz w:val="24"/>
                <w:szCs w:val="24"/>
              </w:rPr>
            </w:pPr>
            <w:r>
              <w:rPr>
                <w:b/>
                <w:sz w:val="24"/>
                <w:szCs w:val="24"/>
              </w:rPr>
              <w:t>Chair Opening Remarks</w:t>
            </w:r>
          </w:p>
        </w:tc>
        <w:tc>
          <w:tcPr>
            <w:tcW w:w="10064" w:type="dxa"/>
          </w:tcPr>
          <w:p w14:paraId="62875AEE" w14:textId="4A749D6F" w:rsidR="00D96CF9" w:rsidRDefault="00D96CF9" w:rsidP="00950454">
            <w:pPr>
              <w:pStyle w:val="ListParagraph"/>
              <w:numPr>
                <w:ilvl w:val="1"/>
                <w:numId w:val="3"/>
              </w:numPr>
              <w:ind w:left="480" w:hanging="425"/>
              <w:rPr>
                <w:sz w:val="24"/>
                <w:szCs w:val="24"/>
              </w:rPr>
            </w:pPr>
            <w:r>
              <w:rPr>
                <w:sz w:val="24"/>
                <w:szCs w:val="24"/>
              </w:rPr>
              <w:t xml:space="preserve">The Chair welcomed </w:t>
            </w:r>
            <w:r w:rsidR="00950454">
              <w:rPr>
                <w:sz w:val="24"/>
                <w:szCs w:val="24"/>
              </w:rPr>
              <w:t>all to the meeting</w:t>
            </w:r>
            <w:r>
              <w:rPr>
                <w:sz w:val="24"/>
                <w:szCs w:val="24"/>
              </w:rPr>
              <w:t xml:space="preserve"> </w:t>
            </w:r>
            <w:r w:rsidR="006A41FA">
              <w:rPr>
                <w:sz w:val="24"/>
                <w:szCs w:val="24"/>
              </w:rPr>
              <w:t>and confirmed that Sue Leadbeater had resigned as a Board Member.</w:t>
            </w:r>
            <w:r>
              <w:rPr>
                <w:sz w:val="24"/>
                <w:szCs w:val="24"/>
              </w:rPr>
              <w:t xml:space="preserve"> </w:t>
            </w:r>
          </w:p>
          <w:p w14:paraId="00A2A305" w14:textId="7AE6F7B7" w:rsidR="00D866B6" w:rsidRPr="00D866B6" w:rsidRDefault="00D866B6" w:rsidP="00D866B6">
            <w:pPr>
              <w:rPr>
                <w:sz w:val="24"/>
                <w:szCs w:val="24"/>
              </w:rPr>
            </w:pPr>
          </w:p>
        </w:tc>
        <w:tc>
          <w:tcPr>
            <w:tcW w:w="1247" w:type="dxa"/>
          </w:tcPr>
          <w:p w14:paraId="7A549CA7" w14:textId="77777777" w:rsidR="0011651E" w:rsidRPr="00170EBE" w:rsidRDefault="0011651E" w:rsidP="00DB1AF6">
            <w:pPr>
              <w:rPr>
                <w:sz w:val="24"/>
                <w:szCs w:val="24"/>
              </w:rPr>
            </w:pPr>
          </w:p>
        </w:tc>
      </w:tr>
      <w:tr w:rsidR="00E566F0" w14:paraId="07F2C28E" w14:textId="77777777" w:rsidTr="00145DD2">
        <w:tc>
          <w:tcPr>
            <w:tcW w:w="704" w:type="dxa"/>
          </w:tcPr>
          <w:p w14:paraId="37AF880A" w14:textId="071E6508" w:rsidR="00E566F0" w:rsidRDefault="00E566F0" w:rsidP="00E566F0">
            <w:pPr>
              <w:rPr>
                <w:b/>
                <w:sz w:val="24"/>
                <w:szCs w:val="24"/>
              </w:rPr>
            </w:pPr>
            <w:r>
              <w:rPr>
                <w:b/>
                <w:sz w:val="24"/>
                <w:szCs w:val="24"/>
              </w:rPr>
              <w:t>3</w:t>
            </w:r>
          </w:p>
        </w:tc>
        <w:tc>
          <w:tcPr>
            <w:tcW w:w="1985" w:type="dxa"/>
          </w:tcPr>
          <w:p w14:paraId="6402C598" w14:textId="2DACAA03" w:rsidR="00E566F0" w:rsidRDefault="00950454" w:rsidP="00E566F0">
            <w:pPr>
              <w:rPr>
                <w:b/>
                <w:sz w:val="24"/>
                <w:szCs w:val="24"/>
              </w:rPr>
            </w:pPr>
            <w:r>
              <w:rPr>
                <w:b/>
                <w:sz w:val="24"/>
                <w:szCs w:val="24"/>
              </w:rPr>
              <w:t>Minutes of Last Meeting</w:t>
            </w:r>
          </w:p>
        </w:tc>
        <w:tc>
          <w:tcPr>
            <w:tcW w:w="10064" w:type="dxa"/>
          </w:tcPr>
          <w:p w14:paraId="70E584DA" w14:textId="77777777" w:rsidR="00E566F0" w:rsidRDefault="00D96CF9" w:rsidP="00B461D7">
            <w:pPr>
              <w:pStyle w:val="ListParagraph"/>
              <w:numPr>
                <w:ilvl w:val="1"/>
                <w:numId w:val="3"/>
              </w:numPr>
              <w:ind w:left="480" w:hanging="425"/>
              <w:rPr>
                <w:sz w:val="24"/>
                <w:szCs w:val="24"/>
              </w:rPr>
            </w:pPr>
            <w:r>
              <w:rPr>
                <w:sz w:val="24"/>
                <w:szCs w:val="24"/>
              </w:rPr>
              <w:t>Minutes of the previous meeting were accepted.</w:t>
            </w:r>
          </w:p>
          <w:p w14:paraId="090CBA43" w14:textId="77777777" w:rsidR="00D96CF9" w:rsidRDefault="00D96CF9" w:rsidP="00B461D7">
            <w:pPr>
              <w:pStyle w:val="ListParagraph"/>
              <w:numPr>
                <w:ilvl w:val="1"/>
                <w:numId w:val="3"/>
              </w:numPr>
              <w:ind w:left="480" w:hanging="425"/>
              <w:rPr>
                <w:sz w:val="24"/>
                <w:szCs w:val="24"/>
              </w:rPr>
            </w:pPr>
            <w:r>
              <w:rPr>
                <w:sz w:val="24"/>
                <w:szCs w:val="24"/>
              </w:rPr>
              <w:t xml:space="preserve">See action grid for outstanding actions. </w:t>
            </w:r>
          </w:p>
          <w:p w14:paraId="59634085" w14:textId="13D8012D" w:rsidR="00D866B6" w:rsidRPr="00D866B6" w:rsidRDefault="00D866B6" w:rsidP="00D866B6">
            <w:pPr>
              <w:rPr>
                <w:sz w:val="24"/>
                <w:szCs w:val="24"/>
              </w:rPr>
            </w:pPr>
          </w:p>
        </w:tc>
        <w:tc>
          <w:tcPr>
            <w:tcW w:w="1247" w:type="dxa"/>
          </w:tcPr>
          <w:p w14:paraId="4FAF0229" w14:textId="32C09B02" w:rsidR="00E566F0" w:rsidRPr="00170EBE" w:rsidRDefault="00E566F0" w:rsidP="00E566F0">
            <w:pPr>
              <w:rPr>
                <w:sz w:val="24"/>
                <w:szCs w:val="24"/>
              </w:rPr>
            </w:pPr>
          </w:p>
        </w:tc>
      </w:tr>
      <w:tr w:rsidR="00E566F0" w14:paraId="21B91CEB" w14:textId="77777777" w:rsidTr="00145DD2">
        <w:tc>
          <w:tcPr>
            <w:tcW w:w="704" w:type="dxa"/>
          </w:tcPr>
          <w:p w14:paraId="53B94611" w14:textId="36686705" w:rsidR="00E566F0" w:rsidRDefault="00E566F0" w:rsidP="00E566F0">
            <w:pPr>
              <w:rPr>
                <w:b/>
                <w:sz w:val="24"/>
                <w:szCs w:val="24"/>
              </w:rPr>
            </w:pPr>
            <w:r>
              <w:rPr>
                <w:b/>
                <w:sz w:val="24"/>
                <w:szCs w:val="24"/>
              </w:rPr>
              <w:t>4</w:t>
            </w:r>
          </w:p>
        </w:tc>
        <w:tc>
          <w:tcPr>
            <w:tcW w:w="1985" w:type="dxa"/>
          </w:tcPr>
          <w:p w14:paraId="05C1D2F8" w14:textId="1124ECB6" w:rsidR="00E566F0" w:rsidRDefault="00950454" w:rsidP="00E566F0">
            <w:pPr>
              <w:rPr>
                <w:b/>
                <w:sz w:val="24"/>
                <w:szCs w:val="24"/>
              </w:rPr>
            </w:pPr>
            <w:r>
              <w:rPr>
                <w:b/>
                <w:sz w:val="24"/>
                <w:szCs w:val="24"/>
              </w:rPr>
              <w:t>Communications – Alternative to Mailchimp</w:t>
            </w:r>
          </w:p>
        </w:tc>
        <w:tc>
          <w:tcPr>
            <w:tcW w:w="10064" w:type="dxa"/>
          </w:tcPr>
          <w:p w14:paraId="2B48F4B7" w14:textId="77777777" w:rsidR="006A41FA" w:rsidRPr="006A41FA" w:rsidRDefault="00D96CF9" w:rsidP="00B461D7">
            <w:pPr>
              <w:pStyle w:val="ListParagraph"/>
              <w:numPr>
                <w:ilvl w:val="2"/>
                <w:numId w:val="3"/>
              </w:numPr>
              <w:ind w:left="480" w:hanging="425"/>
              <w:rPr>
                <w:b/>
                <w:bCs/>
                <w:sz w:val="24"/>
                <w:szCs w:val="24"/>
              </w:rPr>
            </w:pPr>
            <w:r>
              <w:rPr>
                <w:sz w:val="24"/>
                <w:szCs w:val="24"/>
              </w:rPr>
              <w:t xml:space="preserve"> </w:t>
            </w:r>
            <w:r w:rsidR="006A41FA">
              <w:rPr>
                <w:sz w:val="24"/>
                <w:szCs w:val="24"/>
              </w:rPr>
              <w:t xml:space="preserve">Discussion regarding use of Mailchimp or alternatives. </w:t>
            </w:r>
          </w:p>
          <w:p w14:paraId="05041245" w14:textId="372BEDA7" w:rsidR="00D96CF9" w:rsidRPr="006A41FA" w:rsidRDefault="006A41FA" w:rsidP="00B461D7">
            <w:pPr>
              <w:pStyle w:val="ListParagraph"/>
              <w:numPr>
                <w:ilvl w:val="2"/>
                <w:numId w:val="3"/>
              </w:numPr>
              <w:ind w:left="480" w:hanging="425"/>
              <w:rPr>
                <w:b/>
                <w:bCs/>
                <w:sz w:val="24"/>
                <w:szCs w:val="24"/>
              </w:rPr>
            </w:pPr>
            <w:r>
              <w:rPr>
                <w:sz w:val="24"/>
                <w:szCs w:val="24"/>
              </w:rPr>
              <w:t xml:space="preserve">It was confirmed that Paul Frost is now the only person with access to the Mailchimp account and that this has 2-factor authentication which means other people cannot ‘borrow’ the account. </w:t>
            </w:r>
          </w:p>
          <w:p w14:paraId="48E40C90" w14:textId="7FB3FE33" w:rsidR="00D866B6" w:rsidRPr="006A41FA" w:rsidRDefault="006A41FA" w:rsidP="00D866B6">
            <w:pPr>
              <w:pStyle w:val="ListParagraph"/>
              <w:numPr>
                <w:ilvl w:val="2"/>
                <w:numId w:val="3"/>
              </w:numPr>
              <w:ind w:left="480" w:hanging="425"/>
              <w:rPr>
                <w:b/>
                <w:bCs/>
                <w:sz w:val="24"/>
                <w:szCs w:val="24"/>
              </w:rPr>
            </w:pPr>
            <w:r>
              <w:rPr>
                <w:sz w:val="24"/>
                <w:szCs w:val="24"/>
              </w:rPr>
              <w:t xml:space="preserve">Decision made that MK should investigate List Monk further including liaising with Paul Frost regarding access to the server and any potential costs. </w:t>
            </w:r>
          </w:p>
          <w:p w14:paraId="77C730EF" w14:textId="55556A83" w:rsidR="00D866B6" w:rsidRPr="00D866B6" w:rsidRDefault="00D866B6" w:rsidP="00D866B6">
            <w:pPr>
              <w:rPr>
                <w:b/>
                <w:bCs/>
                <w:sz w:val="24"/>
                <w:szCs w:val="24"/>
              </w:rPr>
            </w:pPr>
          </w:p>
        </w:tc>
        <w:tc>
          <w:tcPr>
            <w:tcW w:w="1247" w:type="dxa"/>
          </w:tcPr>
          <w:p w14:paraId="00E3D1A2" w14:textId="77777777" w:rsidR="00E566F0" w:rsidRDefault="00E566F0" w:rsidP="00E566F0">
            <w:pPr>
              <w:rPr>
                <w:sz w:val="24"/>
                <w:szCs w:val="24"/>
              </w:rPr>
            </w:pPr>
          </w:p>
          <w:p w14:paraId="776E9B45" w14:textId="77777777" w:rsidR="006A41FA" w:rsidRDefault="006A41FA" w:rsidP="00E566F0">
            <w:pPr>
              <w:rPr>
                <w:sz w:val="24"/>
                <w:szCs w:val="24"/>
              </w:rPr>
            </w:pPr>
          </w:p>
          <w:p w14:paraId="4DB443CE" w14:textId="77777777" w:rsidR="008500F0" w:rsidRDefault="008500F0" w:rsidP="00E566F0">
            <w:pPr>
              <w:rPr>
                <w:sz w:val="24"/>
                <w:szCs w:val="24"/>
              </w:rPr>
            </w:pPr>
          </w:p>
          <w:p w14:paraId="7E40C589" w14:textId="77777777" w:rsidR="006A41FA" w:rsidRDefault="006A41FA" w:rsidP="00E566F0">
            <w:pPr>
              <w:rPr>
                <w:sz w:val="24"/>
                <w:szCs w:val="24"/>
              </w:rPr>
            </w:pPr>
          </w:p>
          <w:p w14:paraId="5BFE0E10" w14:textId="745F2538" w:rsidR="006A41FA" w:rsidRDefault="006A41FA" w:rsidP="00E566F0">
            <w:pPr>
              <w:rPr>
                <w:sz w:val="24"/>
                <w:szCs w:val="24"/>
              </w:rPr>
            </w:pPr>
            <w:r>
              <w:rPr>
                <w:sz w:val="24"/>
                <w:szCs w:val="24"/>
              </w:rPr>
              <w:t>MK</w:t>
            </w:r>
          </w:p>
          <w:p w14:paraId="2FAD2D8C" w14:textId="286B94AA" w:rsidR="00E566F0" w:rsidRDefault="00E566F0" w:rsidP="00950454">
            <w:pPr>
              <w:rPr>
                <w:sz w:val="24"/>
                <w:szCs w:val="24"/>
              </w:rPr>
            </w:pPr>
          </w:p>
        </w:tc>
      </w:tr>
      <w:tr w:rsidR="00E566F0" w14:paraId="55CB5B6E" w14:textId="77777777" w:rsidTr="00145DD2">
        <w:tc>
          <w:tcPr>
            <w:tcW w:w="704" w:type="dxa"/>
          </w:tcPr>
          <w:p w14:paraId="4EFACAD0" w14:textId="1C34E259" w:rsidR="00E566F0" w:rsidRDefault="00E566F0" w:rsidP="00E566F0">
            <w:pPr>
              <w:rPr>
                <w:b/>
                <w:sz w:val="24"/>
                <w:szCs w:val="24"/>
              </w:rPr>
            </w:pPr>
            <w:r>
              <w:rPr>
                <w:b/>
                <w:sz w:val="24"/>
                <w:szCs w:val="24"/>
              </w:rPr>
              <w:t>5</w:t>
            </w:r>
          </w:p>
        </w:tc>
        <w:tc>
          <w:tcPr>
            <w:tcW w:w="1985" w:type="dxa"/>
          </w:tcPr>
          <w:p w14:paraId="06436289" w14:textId="2090DC43" w:rsidR="00E566F0" w:rsidRDefault="00B461D7" w:rsidP="00E566F0">
            <w:pPr>
              <w:rPr>
                <w:b/>
                <w:sz w:val="24"/>
                <w:szCs w:val="24"/>
              </w:rPr>
            </w:pPr>
            <w:r>
              <w:rPr>
                <w:b/>
                <w:sz w:val="24"/>
                <w:szCs w:val="24"/>
              </w:rPr>
              <w:t>Events</w:t>
            </w:r>
          </w:p>
        </w:tc>
        <w:tc>
          <w:tcPr>
            <w:tcW w:w="10064" w:type="dxa"/>
          </w:tcPr>
          <w:p w14:paraId="13C7165D" w14:textId="303BBE18" w:rsidR="00950454" w:rsidRPr="00950454" w:rsidRDefault="00B461D7" w:rsidP="00950454">
            <w:pPr>
              <w:rPr>
                <w:b/>
                <w:sz w:val="24"/>
                <w:szCs w:val="24"/>
              </w:rPr>
            </w:pPr>
            <w:r w:rsidRPr="00950454">
              <w:rPr>
                <w:b/>
                <w:sz w:val="24"/>
                <w:szCs w:val="24"/>
              </w:rPr>
              <w:t>Past Events</w:t>
            </w:r>
          </w:p>
          <w:p w14:paraId="010FFA9B" w14:textId="478BECB5" w:rsidR="00950454" w:rsidRDefault="00950454" w:rsidP="0036210B">
            <w:pPr>
              <w:pStyle w:val="ListParagraph"/>
              <w:numPr>
                <w:ilvl w:val="0"/>
                <w:numId w:val="13"/>
              </w:numPr>
              <w:ind w:left="461" w:hanging="426"/>
            </w:pPr>
            <w:r>
              <w:t>Scottish Night Championships 25 Feb</w:t>
            </w:r>
            <w:r w:rsidR="006A41FA">
              <w:t xml:space="preserve">. Congratulations to Lynne Walker, Clare </w:t>
            </w:r>
            <w:proofErr w:type="spellStart"/>
            <w:r w:rsidR="006A41FA">
              <w:t>Kemsley</w:t>
            </w:r>
            <w:proofErr w:type="spellEnd"/>
            <w:r w:rsidR="006A41FA">
              <w:t xml:space="preserve"> and Rob Hickling who all won medals. </w:t>
            </w:r>
          </w:p>
          <w:p w14:paraId="4485E392" w14:textId="77777777" w:rsidR="00950454" w:rsidRDefault="00950454" w:rsidP="00950454">
            <w:pPr>
              <w:rPr>
                <w:b/>
                <w:bCs/>
              </w:rPr>
            </w:pPr>
          </w:p>
          <w:p w14:paraId="56D19E80" w14:textId="33A46365" w:rsidR="00950454" w:rsidRPr="00950454" w:rsidRDefault="00950454" w:rsidP="00950454">
            <w:pPr>
              <w:rPr>
                <w:b/>
                <w:bCs/>
              </w:rPr>
            </w:pPr>
            <w:r w:rsidRPr="00950454">
              <w:rPr>
                <w:b/>
                <w:bCs/>
              </w:rPr>
              <w:t>Upcoming Events</w:t>
            </w:r>
          </w:p>
          <w:p w14:paraId="42BA6D11" w14:textId="4F53BB25" w:rsidR="00950454" w:rsidRDefault="00950454" w:rsidP="0036210B">
            <w:pPr>
              <w:pStyle w:val="ListParagraph"/>
              <w:numPr>
                <w:ilvl w:val="0"/>
                <w:numId w:val="13"/>
              </w:numPr>
              <w:ind w:left="461" w:hanging="426"/>
            </w:pPr>
            <w:r w:rsidRPr="003E237D">
              <w:t>CNPA</w:t>
            </w:r>
            <w:r>
              <w:t xml:space="preserve"> Big Weekend 13 May</w:t>
            </w:r>
            <w:r w:rsidR="006A41FA">
              <w:t xml:space="preserve">. </w:t>
            </w:r>
            <w:proofErr w:type="spellStart"/>
            <w:r w:rsidR="006A41FA">
              <w:t>J</w:t>
            </w:r>
            <w:r w:rsidR="008500F0">
              <w:t>oC</w:t>
            </w:r>
            <w:proofErr w:type="spellEnd"/>
            <w:r w:rsidR="006A41FA">
              <w:t xml:space="preserve"> reported that the event planning is in hand and Sue Leadbeater will set the controls. </w:t>
            </w:r>
            <w:r>
              <w:t xml:space="preserve"> </w:t>
            </w:r>
          </w:p>
          <w:p w14:paraId="04F6F37B" w14:textId="582D981A" w:rsidR="00950454" w:rsidRDefault="00950454" w:rsidP="0036210B">
            <w:pPr>
              <w:pStyle w:val="ListParagraph"/>
              <w:numPr>
                <w:ilvl w:val="0"/>
                <w:numId w:val="13"/>
              </w:numPr>
              <w:ind w:left="461" w:hanging="426"/>
            </w:pPr>
            <w:r>
              <w:t>Club Event 13 Jun – Sue Leadbeater with Purple Pen mentoring by Lynne</w:t>
            </w:r>
          </w:p>
          <w:p w14:paraId="10E7620B" w14:textId="0FBF6D55" w:rsidR="00950454" w:rsidRDefault="00950454" w:rsidP="0036210B">
            <w:pPr>
              <w:pStyle w:val="ListParagraph"/>
              <w:numPr>
                <w:ilvl w:val="0"/>
                <w:numId w:val="13"/>
              </w:numPr>
              <w:ind w:left="461" w:hanging="426"/>
            </w:pPr>
            <w:r>
              <w:lastRenderedPageBreak/>
              <w:t>Scottish 6 Days 30 Jul – 4 Aug</w:t>
            </w:r>
            <w:r w:rsidR="006A41FA">
              <w:t xml:space="preserve">. Jo Cumming was confirmed as the Team Leader for Car Parking and will source other volunteers. HQ to confirm whether BASOC is being asked to provide a Team Leader for the Arena as well or just for car parking. </w:t>
            </w:r>
            <w:r w:rsidR="008500F0">
              <w:t xml:space="preserve">Board preference was for just car parking. </w:t>
            </w:r>
          </w:p>
          <w:p w14:paraId="60FC9821" w14:textId="77777777" w:rsidR="008500F0" w:rsidRDefault="008500F0" w:rsidP="008500F0">
            <w:pPr>
              <w:pStyle w:val="ListParagraph"/>
              <w:ind w:left="461"/>
            </w:pPr>
          </w:p>
          <w:p w14:paraId="17A907DB" w14:textId="369ADB5A" w:rsidR="00950454" w:rsidRDefault="00950454" w:rsidP="0036210B">
            <w:pPr>
              <w:pStyle w:val="ListParagraph"/>
              <w:numPr>
                <w:ilvl w:val="0"/>
                <w:numId w:val="13"/>
              </w:numPr>
              <w:ind w:left="461" w:hanging="426"/>
            </w:pPr>
            <w:r>
              <w:t xml:space="preserve">Sun 20 or 27 August </w:t>
            </w:r>
            <w:r w:rsidR="008500F0">
              <w:t xml:space="preserve">event </w:t>
            </w:r>
            <w:r>
              <w:t>tbc</w:t>
            </w:r>
            <w:r w:rsidR="006A41FA">
              <w:t xml:space="preserve">. No volunteers have been identified yet. </w:t>
            </w:r>
            <w:proofErr w:type="spellStart"/>
            <w:r w:rsidR="006A41FA">
              <w:t>JoC</w:t>
            </w:r>
            <w:proofErr w:type="spellEnd"/>
            <w:r w:rsidR="006A41FA">
              <w:t xml:space="preserve"> suggested Laura Holland may be interested. </w:t>
            </w:r>
            <w:r w:rsidR="006A41FA" w:rsidRPr="00997CD3">
              <w:rPr>
                <w:b/>
                <w:bCs/>
              </w:rPr>
              <w:t xml:space="preserve">Post Meeting Note </w:t>
            </w:r>
            <w:r w:rsidR="006A41FA">
              <w:t xml:space="preserve">– </w:t>
            </w:r>
            <w:r w:rsidR="00997CD3">
              <w:t>SA has</w:t>
            </w:r>
            <w:r w:rsidR="006A41FA">
              <w:t xml:space="preserve"> emailed Laura to ask if she is interested. </w:t>
            </w:r>
          </w:p>
          <w:p w14:paraId="229807ED" w14:textId="77777777" w:rsidR="008500F0" w:rsidRDefault="008500F0" w:rsidP="008500F0"/>
          <w:p w14:paraId="4A9F1774" w14:textId="77777777" w:rsidR="00950454" w:rsidRDefault="00950454" w:rsidP="0036210B">
            <w:pPr>
              <w:pStyle w:val="ListParagraph"/>
              <w:numPr>
                <w:ilvl w:val="0"/>
                <w:numId w:val="13"/>
              </w:numPr>
              <w:ind w:left="461" w:hanging="426"/>
            </w:pPr>
            <w:r>
              <w:t>NNC x 2</w:t>
            </w:r>
          </w:p>
          <w:p w14:paraId="28CD8FF6" w14:textId="77777777" w:rsidR="008500F0" w:rsidRDefault="008500F0" w:rsidP="008500F0"/>
          <w:p w14:paraId="54538E23" w14:textId="77777777" w:rsidR="00950454" w:rsidRDefault="00950454" w:rsidP="0036210B">
            <w:pPr>
              <w:pStyle w:val="ListParagraph"/>
              <w:numPr>
                <w:ilvl w:val="0"/>
                <w:numId w:val="13"/>
              </w:numPr>
              <w:ind w:left="461" w:hanging="426"/>
            </w:pPr>
            <w:r>
              <w:t>Club Champs – Mike Linnet</w:t>
            </w:r>
          </w:p>
          <w:p w14:paraId="70FB75A2" w14:textId="77777777" w:rsidR="008500F0" w:rsidRDefault="008500F0" w:rsidP="008500F0">
            <w:pPr>
              <w:pStyle w:val="ListParagraph"/>
              <w:ind w:left="461"/>
            </w:pPr>
          </w:p>
          <w:p w14:paraId="7510AEF1" w14:textId="58F55F8E" w:rsidR="00E566F0" w:rsidRPr="00997CD3" w:rsidRDefault="00950454" w:rsidP="0036210B">
            <w:pPr>
              <w:pStyle w:val="ListParagraph"/>
              <w:numPr>
                <w:ilvl w:val="0"/>
                <w:numId w:val="13"/>
              </w:numPr>
              <w:ind w:left="461" w:hanging="426"/>
              <w:rPr>
                <w:bCs/>
                <w:sz w:val="24"/>
                <w:szCs w:val="24"/>
              </w:rPr>
            </w:pPr>
            <w:r>
              <w:t>WOLF SOL 24</w:t>
            </w:r>
            <w:r w:rsidR="00997CD3">
              <w:t xml:space="preserve">. Preference is to use </w:t>
            </w:r>
            <w:proofErr w:type="spellStart"/>
            <w:r w:rsidR="00997CD3">
              <w:t>Inshriach</w:t>
            </w:r>
            <w:proofErr w:type="spellEnd"/>
            <w:r w:rsidR="00997CD3">
              <w:t xml:space="preserve"> for this. </w:t>
            </w:r>
          </w:p>
          <w:p w14:paraId="6722A78E" w14:textId="77777777" w:rsidR="00997CD3" w:rsidRDefault="00997CD3" w:rsidP="0036210B">
            <w:pPr>
              <w:ind w:left="461" w:hanging="426"/>
              <w:rPr>
                <w:bCs/>
                <w:sz w:val="24"/>
                <w:szCs w:val="24"/>
              </w:rPr>
            </w:pPr>
          </w:p>
          <w:p w14:paraId="075E9DED" w14:textId="7EB8D5F9" w:rsidR="00997CD3" w:rsidRPr="00997CD3" w:rsidRDefault="00997CD3" w:rsidP="0036210B">
            <w:pPr>
              <w:pStyle w:val="ListParagraph"/>
              <w:numPr>
                <w:ilvl w:val="0"/>
                <w:numId w:val="13"/>
              </w:numPr>
              <w:ind w:left="461" w:hanging="426"/>
              <w:rPr>
                <w:bCs/>
                <w:sz w:val="24"/>
                <w:szCs w:val="24"/>
              </w:rPr>
            </w:pPr>
            <w:r>
              <w:rPr>
                <w:bCs/>
                <w:sz w:val="24"/>
                <w:szCs w:val="24"/>
              </w:rPr>
              <w:t xml:space="preserve">Use of </w:t>
            </w:r>
            <w:proofErr w:type="spellStart"/>
            <w:r>
              <w:rPr>
                <w:bCs/>
                <w:sz w:val="24"/>
                <w:szCs w:val="24"/>
              </w:rPr>
              <w:t>Inshricah</w:t>
            </w:r>
            <w:proofErr w:type="spellEnd"/>
            <w:r>
              <w:rPr>
                <w:bCs/>
                <w:sz w:val="24"/>
                <w:szCs w:val="24"/>
              </w:rPr>
              <w:t xml:space="preserve"> by Interlopers was discussed at this point. As </w:t>
            </w:r>
            <w:proofErr w:type="spellStart"/>
            <w:r>
              <w:rPr>
                <w:bCs/>
                <w:sz w:val="24"/>
                <w:szCs w:val="24"/>
              </w:rPr>
              <w:t>Inshriach</w:t>
            </w:r>
            <w:proofErr w:type="spellEnd"/>
            <w:r>
              <w:rPr>
                <w:bCs/>
                <w:sz w:val="24"/>
                <w:szCs w:val="24"/>
              </w:rPr>
              <w:t xml:space="preserve"> is the preference for the WOLF 24, decision was not to offer this area to Interlopers and offer them Loch </w:t>
            </w:r>
            <w:proofErr w:type="spellStart"/>
            <w:r>
              <w:rPr>
                <w:bCs/>
                <w:sz w:val="24"/>
                <w:szCs w:val="24"/>
              </w:rPr>
              <w:t>Vaa</w:t>
            </w:r>
            <w:proofErr w:type="spellEnd"/>
            <w:r>
              <w:rPr>
                <w:bCs/>
                <w:sz w:val="24"/>
                <w:szCs w:val="24"/>
              </w:rPr>
              <w:t xml:space="preserve"> instead with access from </w:t>
            </w:r>
            <w:proofErr w:type="spellStart"/>
            <w:r>
              <w:rPr>
                <w:bCs/>
                <w:sz w:val="24"/>
                <w:szCs w:val="24"/>
              </w:rPr>
              <w:t>Avielochan</w:t>
            </w:r>
            <w:proofErr w:type="spellEnd"/>
            <w:r>
              <w:rPr>
                <w:bCs/>
                <w:sz w:val="24"/>
                <w:szCs w:val="24"/>
              </w:rPr>
              <w:t xml:space="preserve"> side. </w:t>
            </w:r>
            <w:proofErr w:type="spellStart"/>
            <w:r>
              <w:rPr>
                <w:bCs/>
                <w:sz w:val="24"/>
                <w:szCs w:val="24"/>
              </w:rPr>
              <w:t>JoC</w:t>
            </w:r>
            <w:proofErr w:type="spellEnd"/>
            <w:r>
              <w:rPr>
                <w:bCs/>
                <w:sz w:val="24"/>
                <w:szCs w:val="24"/>
              </w:rPr>
              <w:t xml:space="preserve"> to engage with local landowner</w:t>
            </w:r>
            <w:r w:rsidR="00321039">
              <w:rPr>
                <w:bCs/>
                <w:sz w:val="24"/>
                <w:szCs w:val="24"/>
              </w:rPr>
              <w:t xml:space="preserve"> for parking </w:t>
            </w:r>
            <w:r>
              <w:rPr>
                <w:bCs/>
                <w:sz w:val="24"/>
                <w:szCs w:val="24"/>
              </w:rPr>
              <w:t>to ensure good relationship is maintained but Interlopers will need to seek appropriate permissions</w:t>
            </w:r>
            <w:r w:rsidR="00321039">
              <w:rPr>
                <w:bCs/>
                <w:sz w:val="24"/>
                <w:szCs w:val="24"/>
              </w:rPr>
              <w:t xml:space="preserve"> from Seafield Estate</w:t>
            </w:r>
            <w:r>
              <w:rPr>
                <w:bCs/>
                <w:sz w:val="24"/>
                <w:szCs w:val="24"/>
              </w:rPr>
              <w:t xml:space="preserve">. </w:t>
            </w:r>
          </w:p>
          <w:p w14:paraId="6227D47F" w14:textId="1B17F7F2" w:rsidR="00B461D7" w:rsidRPr="00950454" w:rsidRDefault="00B461D7" w:rsidP="00950454">
            <w:pPr>
              <w:ind w:left="360"/>
              <w:rPr>
                <w:bCs/>
                <w:sz w:val="24"/>
                <w:szCs w:val="24"/>
              </w:rPr>
            </w:pPr>
          </w:p>
        </w:tc>
        <w:tc>
          <w:tcPr>
            <w:tcW w:w="1247" w:type="dxa"/>
          </w:tcPr>
          <w:p w14:paraId="659D2A27" w14:textId="77777777" w:rsidR="00E566F0" w:rsidRDefault="00E566F0" w:rsidP="00E566F0">
            <w:pPr>
              <w:rPr>
                <w:b/>
                <w:sz w:val="24"/>
                <w:szCs w:val="24"/>
              </w:rPr>
            </w:pPr>
          </w:p>
          <w:p w14:paraId="61F2F120" w14:textId="77777777" w:rsidR="00B461D7" w:rsidRDefault="00B461D7" w:rsidP="00E566F0">
            <w:pPr>
              <w:rPr>
                <w:b/>
                <w:sz w:val="24"/>
                <w:szCs w:val="24"/>
              </w:rPr>
            </w:pPr>
          </w:p>
          <w:p w14:paraId="220AECE5" w14:textId="77777777" w:rsidR="00B461D7" w:rsidRDefault="00B461D7" w:rsidP="00E566F0">
            <w:pPr>
              <w:rPr>
                <w:b/>
                <w:sz w:val="24"/>
                <w:szCs w:val="24"/>
              </w:rPr>
            </w:pPr>
          </w:p>
          <w:p w14:paraId="4CA6F86D" w14:textId="77777777" w:rsidR="006A41FA" w:rsidRDefault="006A41FA" w:rsidP="00E566F0">
            <w:pPr>
              <w:rPr>
                <w:b/>
                <w:sz w:val="24"/>
                <w:szCs w:val="24"/>
              </w:rPr>
            </w:pPr>
          </w:p>
          <w:p w14:paraId="48B10507" w14:textId="77777777" w:rsidR="006A41FA" w:rsidRDefault="006A41FA" w:rsidP="00E566F0">
            <w:pPr>
              <w:rPr>
                <w:b/>
                <w:sz w:val="24"/>
                <w:szCs w:val="24"/>
              </w:rPr>
            </w:pPr>
          </w:p>
          <w:p w14:paraId="7EBD737A" w14:textId="77777777" w:rsidR="006A41FA" w:rsidRDefault="006A41FA" w:rsidP="00E566F0">
            <w:pPr>
              <w:rPr>
                <w:b/>
                <w:sz w:val="24"/>
                <w:szCs w:val="24"/>
              </w:rPr>
            </w:pPr>
          </w:p>
          <w:p w14:paraId="4602AE61" w14:textId="77777777" w:rsidR="006A41FA" w:rsidRDefault="006A41FA" w:rsidP="00E566F0">
            <w:pPr>
              <w:rPr>
                <w:b/>
                <w:sz w:val="24"/>
                <w:szCs w:val="24"/>
              </w:rPr>
            </w:pPr>
          </w:p>
          <w:p w14:paraId="46CFE242" w14:textId="77777777" w:rsidR="006A41FA" w:rsidRDefault="006A41FA" w:rsidP="00E566F0">
            <w:pPr>
              <w:rPr>
                <w:b/>
                <w:sz w:val="24"/>
                <w:szCs w:val="24"/>
              </w:rPr>
            </w:pPr>
          </w:p>
          <w:p w14:paraId="1F3F3CDF" w14:textId="4EF421B2" w:rsidR="006A41FA" w:rsidRDefault="006A41FA" w:rsidP="00E566F0">
            <w:pPr>
              <w:rPr>
                <w:b/>
                <w:sz w:val="24"/>
                <w:szCs w:val="24"/>
              </w:rPr>
            </w:pPr>
            <w:proofErr w:type="spellStart"/>
            <w:r>
              <w:rPr>
                <w:b/>
                <w:sz w:val="24"/>
                <w:szCs w:val="24"/>
              </w:rPr>
              <w:lastRenderedPageBreak/>
              <w:t>JoC</w:t>
            </w:r>
            <w:proofErr w:type="spellEnd"/>
          </w:p>
          <w:p w14:paraId="2F483F17" w14:textId="4E5CD2B0" w:rsidR="006A41FA" w:rsidRDefault="006A41FA" w:rsidP="00E566F0">
            <w:pPr>
              <w:rPr>
                <w:b/>
                <w:sz w:val="24"/>
                <w:szCs w:val="24"/>
              </w:rPr>
            </w:pPr>
            <w:r>
              <w:rPr>
                <w:b/>
                <w:sz w:val="24"/>
                <w:szCs w:val="24"/>
              </w:rPr>
              <w:t>HQ</w:t>
            </w:r>
          </w:p>
          <w:p w14:paraId="6FB705D5" w14:textId="77777777" w:rsidR="00997CD3" w:rsidRDefault="00997CD3" w:rsidP="00E566F0">
            <w:pPr>
              <w:rPr>
                <w:b/>
                <w:sz w:val="24"/>
                <w:szCs w:val="24"/>
              </w:rPr>
            </w:pPr>
          </w:p>
          <w:p w14:paraId="31E35E1B" w14:textId="77777777" w:rsidR="00997CD3" w:rsidRDefault="00997CD3" w:rsidP="00E566F0">
            <w:pPr>
              <w:rPr>
                <w:b/>
                <w:sz w:val="24"/>
                <w:szCs w:val="24"/>
              </w:rPr>
            </w:pPr>
          </w:p>
          <w:p w14:paraId="1BAA970F" w14:textId="77777777" w:rsidR="00997CD3" w:rsidRDefault="00997CD3" w:rsidP="00E566F0">
            <w:pPr>
              <w:rPr>
                <w:b/>
                <w:sz w:val="24"/>
                <w:szCs w:val="24"/>
              </w:rPr>
            </w:pPr>
          </w:p>
          <w:p w14:paraId="7B2F4C2E" w14:textId="77777777" w:rsidR="00997CD3" w:rsidRDefault="00997CD3" w:rsidP="00E566F0">
            <w:pPr>
              <w:rPr>
                <w:b/>
                <w:sz w:val="24"/>
                <w:szCs w:val="24"/>
              </w:rPr>
            </w:pPr>
          </w:p>
          <w:p w14:paraId="3B9A6D1A" w14:textId="77777777" w:rsidR="00997CD3" w:rsidRDefault="00997CD3" w:rsidP="00E566F0">
            <w:pPr>
              <w:rPr>
                <w:b/>
                <w:sz w:val="24"/>
                <w:szCs w:val="24"/>
              </w:rPr>
            </w:pPr>
          </w:p>
          <w:p w14:paraId="0CE3E9D8" w14:textId="77777777" w:rsidR="00997CD3" w:rsidRDefault="00997CD3" w:rsidP="00E566F0">
            <w:pPr>
              <w:rPr>
                <w:b/>
                <w:sz w:val="24"/>
                <w:szCs w:val="24"/>
              </w:rPr>
            </w:pPr>
          </w:p>
          <w:p w14:paraId="63F9147D" w14:textId="77777777" w:rsidR="00997CD3" w:rsidRDefault="00997CD3" w:rsidP="00E566F0">
            <w:pPr>
              <w:rPr>
                <w:b/>
                <w:sz w:val="24"/>
                <w:szCs w:val="24"/>
              </w:rPr>
            </w:pPr>
          </w:p>
          <w:p w14:paraId="7843ACE7" w14:textId="77777777" w:rsidR="00997CD3" w:rsidRDefault="00997CD3" w:rsidP="00E566F0">
            <w:pPr>
              <w:rPr>
                <w:b/>
                <w:sz w:val="24"/>
                <w:szCs w:val="24"/>
              </w:rPr>
            </w:pPr>
          </w:p>
          <w:p w14:paraId="13AC22CC" w14:textId="681C9B0D" w:rsidR="00997CD3" w:rsidRDefault="00997CD3" w:rsidP="00E566F0">
            <w:pPr>
              <w:rPr>
                <w:b/>
                <w:sz w:val="24"/>
                <w:szCs w:val="24"/>
              </w:rPr>
            </w:pPr>
            <w:proofErr w:type="spellStart"/>
            <w:r>
              <w:rPr>
                <w:b/>
                <w:sz w:val="24"/>
                <w:szCs w:val="24"/>
              </w:rPr>
              <w:t>JoC</w:t>
            </w:r>
            <w:proofErr w:type="spellEnd"/>
          </w:p>
          <w:p w14:paraId="2D0FE4DA" w14:textId="76C9C835" w:rsidR="00121C31" w:rsidRDefault="00121C31" w:rsidP="00E566F0">
            <w:pPr>
              <w:rPr>
                <w:b/>
                <w:sz w:val="24"/>
                <w:szCs w:val="24"/>
              </w:rPr>
            </w:pPr>
          </w:p>
        </w:tc>
      </w:tr>
      <w:tr w:rsidR="00E566F0" w14:paraId="14E21DFA" w14:textId="77777777" w:rsidTr="00145DD2">
        <w:tc>
          <w:tcPr>
            <w:tcW w:w="704" w:type="dxa"/>
          </w:tcPr>
          <w:p w14:paraId="38BB6E4E" w14:textId="5E8BDA45" w:rsidR="00E566F0" w:rsidRDefault="00E566F0" w:rsidP="00E566F0">
            <w:pPr>
              <w:rPr>
                <w:b/>
                <w:sz w:val="24"/>
                <w:szCs w:val="24"/>
              </w:rPr>
            </w:pPr>
            <w:r>
              <w:rPr>
                <w:b/>
                <w:sz w:val="24"/>
                <w:szCs w:val="24"/>
              </w:rPr>
              <w:lastRenderedPageBreak/>
              <w:t>6</w:t>
            </w:r>
          </w:p>
        </w:tc>
        <w:tc>
          <w:tcPr>
            <w:tcW w:w="1985" w:type="dxa"/>
          </w:tcPr>
          <w:p w14:paraId="098377DD" w14:textId="1F418200" w:rsidR="00E566F0" w:rsidRDefault="00A36C08" w:rsidP="00E566F0">
            <w:pPr>
              <w:rPr>
                <w:b/>
                <w:sz w:val="24"/>
                <w:szCs w:val="24"/>
              </w:rPr>
            </w:pPr>
            <w:r>
              <w:rPr>
                <w:b/>
                <w:sz w:val="24"/>
                <w:szCs w:val="24"/>
              </w:rPr>
              <w:t>Tues=O/Training</w:t>
            </w:r>
          </w:p>
        </w:tc>
        <w:tc>
          <w:tcPr>
            <w:tcW w:w="10064" w:type="dxa"/>
          </w:tcPr>
          <w:p w14:paraId="03B66014" w14:textId="36BAB6EB" w:rsidR="00950454" w:rsidRPr="0049672E" w:rsidRDefault="00950454" w:rsidP="0036210B">
            <w:pPr>
              <w:pStyle w:val="ListParagraph"/>
              <w:numPr>
                <w:ilvl w:val="0"/>
                <w:numId w:val="9"/>
              </w:numPr>
              <w:ind w:left="461" w:hanging="426"/>
            </w:pPr>
            <w:r w:rsidRPr="0049672E">
              <w:t>Review of Strength &amp; Conditioning training</w:t>
            </w:r>
            <w:r w:rsidR="00997CD3">
              <w:t xml:space="preserve">. Positive feedback on level and variety of training. </w:t>
            </w:r>
          </w:p>
          <w:p w14:paraId="06909212" w14:textId="6B1CBE84" w:rsidR="00950454" w:rsidRPr="0049672E" w:rsidRDefault="00950454" w:rsidP="0036210B">
            <w:pPr>
              <w:pStyle w:val="ListParagraph"/>
              <w:numPr>
                <w:ilvl w:val="0"/>
                <w:numId w:val="9"/>
              </w:numPr>
              <w:ind w:left="461" w:hanging="426"/>
            </w:pPr>
            <w:r w:rsidRPr="0049672E">
              <w:t xml:space="preserve">Review of </w:t>
            </w:r>
            <w:r>
              <w:t>Urban sessions</w:t>
            </w:r>
            <w:r w:rsidR="00997CD3">
              <w:t xml:space="preserve">. Positive feedback. </w:t>
            </w:r>
          </w:p>
          <w:p w14:paraId="3647A854" w14:textId="1AD984CE" w:rsidR="00997CD3" w:rsidRDefault="00997CD3" w:rsidP="0036210B">
            <w:pPr>
              <w:pStyle w:val="ListParagraph"/>
              <w:numPr>
                <w:ilvl w:val="0"/>
                <w:numId w:val="9"/>
              </w:numPr>
              <w:ind w:left="461" w:hanging="426"/>
            </w:pPr>
            <w:r>
              <w:t xml:space="preserve">CK reported there was a relatively low </w:t>
            </w:r>
            <w:proofErr w:type="spellStart"/>
            <w:r>
              <w:t>turn out</w:t>
            </w:r>
            <w:proofErr w:type="spellEnd"/>
            <w:r>
              <w:t xml:space="preserve"> for the N </w:t>
            </w:r>
            <w:proofErr w:type="spellStart"/>
            <w:r>
              <w:t>Granish</w:t>
            </w:r>
            <w:proofErr w:type="spellEnd"/>
            <w:r>
              <w:t xml:space="preserve"> session last Tuesday and put this down to bad weather. </w:t>
            </w:r>
            <w:r w:rsidR="0036210B">
              <w:t xml:space="preserve">Next one is Loch </w:t>
            </w:r>
            <w:proofErr w:type="spellStart"/>
            <w:r w:rsidR="0036210B">
              <w:t>Vaa</w:t>
            </w:r>
            <w:proofErr w:type="spellEnd"/>
            <w:r w:rsidR="0036210B">
              <w:t xml:space="preserve"> and hoping for a better turnout now weather has improved. </w:t>
            </w:r>
          </w:p>
          <w:p w14:paraId="1A2B8D59" w14:textId="6BA1E791" w:rsidR="0036210B" w:rsidRDefault="0036210B" w:rsidP="0036210B">
            <w:pPr>
              <w:pStyle w:val="ListParagraph"/>
              <w:numPr>
                <w:ilvl w:val="0"/>
                <w:numId w:val="9"/>
              </w:numPr>
              <w:ind w:left="461" w:hanging="426"/>
            </w:pPr>
            <w:r>
              <w:t xml:space="preserve">LW commented that she had asked Callum to change the order of his sessions in May so that the practicing starts and events came before the club outing to Findhorn. </w:t>
            </w:r>
          </w:p>
          <w:p w14:paraId="7F3FCF6F" w14:textId="70310200" w:rsidR="0036210B" w:rsidRDefault="0036210B" w:rsidP="0036210B">
            <w:pPr>
              <w:pStyle w:val="ListParagraph"/>
              <w:numPr>
                <w:ilvl w:val="0"/>
                <w:numId w:val="9"/>
              </w:numPr>
              <w:ind w:left="461" w:hanging="426"/>
            </w:pPr>
            <w:r>
              <w:t xml:space="preserve">SA confirmed that Nick Anderson will plan the summer permanent course. LW will send him maps and details. </w:t>
            </w:r>
          </w:p>
          <w:p w14:paraId="734075DB" w14:textId="205C666C" w:rsidR="00950454" w:rsidRPr="0049672E" w:rsidRDefault="0036210B" w:rsidP="008500F0">
            <w:pPr>
              <w:pStyle w:val="ListParagraph"/>
              <w:numPr>
                <w:ilvl w:val="0"/>
                <w:numId w:val="9"/>
              </w:numPr>
              <w:ind w:left="461" w:hanging="426"/>
            </w:pPr>
            <w:r>
              <w:t xml:space="preserve">HQ reminded all that attendance lists should be passed to HQ and LW for Tue=0 sessions. </w:t>
            </w:r>
          </w:p>
          <w:p w14:paraId="33E50CAD" w14:textId="01AB6711" w:rsidR="00D866B6" w:rsidRPr="0036210B" w:rsidRDefault="00950454" w:rsidP="0036210B">
            <w:pPr>
              <w:pStyle w:val="ListParagraph"/>
              <w:numPr>
                <w:ilvl w:val="0"/>
                <w:numId w:val="9"/>
              </w:numPr>
              <w:ind w:left="461" w:hanging="426"/>
            </w:pPr>
            <w:r w:rsidRPr="0049672E">
              <w:t>Event Safety &amp; Welfare workshop 20 Jun</w:t>
            </w:r>
            <w:r w:rsidR="0036210B">
              <w:t xml:space="preserve"> – details are on the website.</w:t>
            </w:r>
          </w:p>
          <w:p w14:paraId="1399FE61" w14:textId="752424EE" w:rsidR="00D866B6" w:rsidRPr="00D866B6" w:rsidRDefault="00D866B6" w:rsidP="00D866B6">
            <w:pPr>
              <w:rPr>
                <w:sz w:val="24"/>
                <w:szCs w:val="24"/>
              </w:rPr>
            </w:pPr>
          </w:p>
        </w:tc>
        <w:tc>
          <w:tcPr>
            <w:tcW w:w="1247" w:type="dxa"/>
          </w:tcPr>
          <w:p w14:paraId="17FD0E04" w14:textId="7D3C4C09" w:rsidR="00E566F0" w:rsidRDefault="00E566F0" w:rsidP="00E566F0">
            <w:pPr>
              <w:rPr>
                <w:b/>
                <w:bCs/>
                <w:sz w:val="24"/>
                <w:szCs w:val="24"/>
              </w:rPr>
            </w:pPr>
          </w:p>
          <w:p w14:paraId="03E88F69" w14:textId="77777777" w:rsidR="00A36C08" w:rsidRDefault="00A36C08" w:rsidP="00E566F0">
            <w:pPr>
              <w:rPr>
                <w:b/>
                <w:bCs/>
                <w:sz w:val="24"/>
                <w:szCs w:val="24"/>
              </w:rPr>
            </w:pPr>
          </w:p>
          <w:p w14:paraId="15C07F58" w14:textId="041879F5" w:rsidR="00A36C08" w:rsidRPr="00A36C08" w:rsidRDefault="00A36C08" w:rsidP="00E566F0">
            <w:pPr>
              <w:rPr>
                <w:b/>
                <w:bCs/>
                <w:sz w:val="24"/>
                <w:szCs w:val="24"/>
              </w:rPr>
            </w:pPr>
          </w:p>
        </w:tc>
      </w:tr>
      <w:tr w:rsidR="00A36C08" w14:paraId="30C3D646" w14:textId="77777777" w:rsidTr="00145DD2">
        <w:tc>
          <w:tcPr>
            <w:tcW w:w="704" w:type="dxa"/>
          </w:tcPr>
          <w:p w14:paraId="0E284B86" w14:textId="6EE15BE8" w:rsidR="00A36C08" w:rsidRDefault="00A36C08" w:rsidP="00C93377">
            <w:pPr>
              <w:rPr>
                <w:b/>
                <w:sz w:val="24"/>
                <w:szCs w:val="24"/>
              </w:rPr>
            </w:pPr>
            <w:r>
              <w:rPr>
                <w:b/>
                <w:sz w:val="24"/>
                <w:szCs w:val="24"/>
              </w:rPr>
              <w:t>7</w:t>
            </w:r>
          </w:p>
        </w:tc>
        <w:tc>
          <w:tcPr>
            <w:tcW w:w="1985" w:type="dxa"/>
          </w:tcPr>
          <w:p w14:paraId="3AE5F94B" w14:textId="0CB55977" w:rsidR="00A36C08" w:rsidRDefault="00A36C08" w:rsidP="00C93377">
            <w:pPr>
              <w:rPr>
                <w:b/>
                <w:sz w:val="24"/>
                <w:szCs w:val="24"/>
              </w:rPr>
            </w:pPr>
            <w:r>
              <w:rPr>
                <w:b/>
                <w:sz w:val="24"/>
                <w:szCs w:val="24"/>
              </w:rPr>
              <w:t>Communications</w:t>
            </w:r>
          </w:p>
        </w:tc>
        <w:tc>
          <w:tcPr>
            <w:tcW w:w="10064" w:type="dxa"/>
          </w:tcPr>
          <w:p w14:paraId="67B9F1FE" w14:textId="77777777" w:rsidR="00A36C08" w:rsidRDefault="0036210B" w:rsidP="0036210B">
            <w:pPr>
              <w:pStyle w:val="ListParagraph"/>
              <w:numPr>
                <w:ilvl w:val="0"/>
                <w:numId w:val="9"/>
              </w:numPr>
              <w:ind w:left="480" w:hanging="425"/>
              <w:rPr>
                <w:sz w:val="24"/>
                <w:szCs w:val="24"/>
              </w:rPr>
            </w:pPr>
            <w:r>
              <w:rPr>
                <w:sz w:val="24"/>
                <w:szCs w:val="24"/>
              </w:rPr>
              <w:t xml:space="preserve">Next </w:t>
            </w:r>
            <w:proofErr w:type="spellStart"/>
            <w:r>
              <w:rPr>
                <w:sz w:val="24"/>
                <w:szCs w:val="24"/>
              </w:rPr>
              <w:t>eNews</w:t>
            </w:r>
            <w:proofErr w:type="spellEnd"/>
            <w:r>
              <w:rPr>
                <w:sz w:val="24"/>
                <w:szCs w:val="24"/>
              </w:rPr>
              <w:t xml:space="preserve"> will go out on 15 April. </w:t>
            </w:r>
          </w:p>
          <w:p w14:paraId="25D5FC18" w14:textId="77777777" w:rsidR="0036210B" w:rsidRDefault="0036210B" w:rsidP="0036210B">
            <w:pPr>
              <w:pStyle w:val="ListParagraph"/>
              <w:numPr>
                <w:ilvl w:val="0"/>
                <w:numId w:val="9"/>
              </w:numPr>
              <w:ind w:left="480" w:hanging="425"/>
              <w:rPr>
                <w:sz w:val="24"/>
                <w:szCs w:val="24"/>
              </w:rPr>
            </w:pPr>
            <w:proofErr w:type="spellStart"/>
            <w:r>
              <w:rPr>
                <w:sz w:val="24"/>
                <w:szCs w:val="24"/>
              </w:rPr>
              <w:lastRenderedPageBreak/>
              <w:t>JCh</w:t>
            </w:r>
            <w:proofErr w:type="spellEnd"/>
            <w:r>
              <w:rPr>
                <w:sz w:val="24"/>
                <w:szCs w:val="24"/>
              </w:rPr>
              <w:t xml:space="preserve"> to provide a report on the JK event.</w:t>
            </w:r>
          </w:p>
          <w:p w14:paraId="4884F40F" w14:textId="2021D11A" w:rsidR="0036210B" w:rsidRPr="0036210B" w:rsidRDefault="0036210B" w:rsidP="0036210B">
            <w:pPr>
              <w:pStyle w:val="ListParagraph"/>
              <w:numPr>
                <w:ilvl w:val="0"/>
                <w:numId w:val="9"/>
              </w:numPr>
              <w:ind w:left="480" w:hanging="425"/>
              <w:rPr>
                <w:sz w:val="24"/>
                <w:szCs w:val="24"/>
              </w:rPr>
            </w:pPr>
            <w:proofErr w:type="spellStart"/>
            <w:r>
              <w:rPr>
                <w:sz w:val="24"/>
                <w:szCs w:val="24"/>
              </w:rPr>
              <w:t>JCh</w:t>
            </w:r>
            <w:proofErr w:type="spellEnd"/>
            <w:r>
              <w:rPr>
                <w:sz w:val="24"/>
                <w:szCs w:val="24"/>
              </w:rPr>
              <w:t xml:space="preserve"> to provide details of Schools Orienteering League and Scottish Schools Orienteering Festival. These also to be promoted via Facebook. </w:t>
            </w:r>
          </w:p>
        </w:tc>
        <w:tc>
          <w:tcPr>
            <w:tcW w:w="1247" w:type="dxa"/>
          </w:tcPr>
          <w:p w14:paraId="1E260456" w14:textId="0BC350D1" w:rsidR="00EF4D04" w:rsidRDefault="0036210B" w:rsidP="00C93377">
            <w:pPr>
              <w:rPr>
                <w:b/>
                <w:bCs/>
                <w:sz w:val="24"/>
                <w:szCs w:val="24"/>
              </w:rPr>
            </w:pPr>
            <w:r>
              <w:rPr>
                <w:b/>
                <w:bCs/>
                <w:sz w:val="24"/>
                <w:szCs w:val="24"/>
              </w:rPr>
              <w:lastRenderedPageBreak/>
              <w:t>LW</w:t>
            </w:r>
          </w:p>
          <w:p w14:paraId="23E283D4" w14:textId="4F671522" w:rsidR="0036210B" w:rsidRDefault="0036210B" w:rsidP="00C93377">
            <w:pPr>
              <w:rPr>
                <w:b/>
                <w:bCs/>
                <w:sz w:val="24"/>
                <w:szCs w:val="24"/>
              </w:rPr>
            </w:pPr>
            <w:proofErr w:type="spellStart"/>
            <w:r>
              <w:rPr>
                <w:b/>
                <w:bCs/>
                <w:sz w:val="24"/>
                <w:szCs w:val="24"/>
              </w:rPr>
              <w:lastRenderedPageBreak/>
              <w:t>JCh</w:t>
            </w:r>
            <w:proofErr w:type="spellEnd"/>
          </w:p>
          <w:p w14:paraId="37B37373" w14:textId="4C73D74A" w:rsidR="0036210B" w:rsidRDefault="0036210B" w:rsidP="00C93377">
            <w:pPr>
              <w:rPr>
                <w:b/>
                <w:bCs/>
                <w:sz w:val="24"/>
                <w:szCs w:val="24"/>
              </w:rPr>
            </w:pPr>
            <w:proofErr w:type="spellStart"/>
            <w:r>
              <w:rPr>
                <w:b/>
                <w:bCs/>
                <w:sz w:val="24"/>
                <w:szCs w:val="24"/>
              </w:rPr>
              <w:t>JCh</w:t>
            </w:r>
            <w:proofErr w:type="spellEnd"/>
          </w:p>
          <w:p w14:paraId="285B3A58" w14:textId="77777777" w:rsidR="00EF4D04" w:rsidRDefault="00EF4D04" w:rsidP="00C93377">
            <w:pPr>
              <w:rPr>
                <w:b/>
                <w:bCs/>
                <w:sz w:val="24"/>
                <w:szCs w:val="24"/>
              </w:rPr>
            </w:pPr>
          </w:p>
          <w:p w14:paraId="017997DE" w14:textId="5AA050AF" w:rsidR="00EF4D04" w:rsidRPr="00A36C08" w:rsidRDefault="00EF4D04" w:rsidP="00C93377">
            <w:pPr>
              <w:rPr>
                <w:b/>
                <w:bCs/>
                <w:sz w:val="24"/>
                <w:szCs w:val="24"/>
              </w:rPr>
            </w:pPr>
          </w:p>
        </w:tc>
      </w:tr>
      <w:tr w:rsidR="00EF4D04" w14:paraId="579D5071" w14:textId="77777777" w:rsidTr="00145DD2">
        <w:tc>
          <w:tcPr>
            <w:tcW w:w="704" w:type="dxa"/>
          </w:tcPr>
          <w:p w14:paraId="730761E5" w14:textId="520F7F48" w:rsidR="00EF4D04" w:rsidRDefault="00EF4D04" w:rsidP="00C93377">
            <w:pPr>
              <w:rPr>
                <w:b/>
                <w:sz w:val="24"/>
                <w:szCs w:val="24"/>
              </w:rPr>
            </w:pPr>
            <w:r>
              <w:rPr>
                <w:b/>
                <w:sz w:val="24"/>
                <w:szCs w:val="24"/>
              </w:rPr>
              <w:lastRenderedPageBreak/>
              <w:t>8</w:t>
            </w:r>
          </w:p>
        </w:tc>
        <w:tc>
          <w:tcPr>
            <w:tcW w:w="1985" w:type="dxa"/>
          </w:tcPr>
          <w:p w14:paraId="7D43955C" w14:textId="6971E964" w:rsidR="00EF4D04" w:rsidRDefault="00EF4D04" w:rsidP="00C93377">
            <w:pPr>
              <w:rPr>
                <w:b/>
                <w:sz w:val="24"/>
                <w:szCs w:val="24"/>
              </w:rPr>
            </w:pPr>
            <w:r>
              <w:rPr>
                <w:b/>
                <w:sz w:val="24"/>
                <w:szCs w:val="24"/>
              </w:rPr>
              <w:t>Finance</w:t>
            </w:r>
          </w:p>
        </w:tc>
        <w:tc>
          <w:tcPr>
            <w:tcW w:w="10064" w:type="dxa"/>
          </w:tcPr>
          <w:p w14:paraId="05C9DB91" w14:textId="25EBE0D8" w:rsidR="00D866B6" w:rsidRDefault="00EF4D04" w:rsidP="00D866B6">
            <w:pPr>
              <w:pStyle w:val="ListParagraph"/>
              <w:numPr>
                <w:ilvl w:val="0"/>
                <w:numId w:val="18"/>
              </w:numPr>
            </w:pPr>
            <w:r>
              <w:rPr>
                <w:sz w:val="24"/>
                <w:szCs w:val="24"/>
              </w:rPr>
              <w:t xml:space="preserve"> </w:t>
            </w:r>
            <w:r w:rsidR="0036210B">
              <w:t xml:space="preserve">The draft Annual Report prepared by MK was accepted and approved by the Board. SA to liaise with MK regarding submitting this to OSCR. </w:t>
            </w:r>
          </w:p>
          <w:p w14:paraId="0BC0DF93" w14:textId="77777777" w:rsidR="00D866B6" w:rsidRDefault="00D866B6" w:rsidP="00D866B6"/>
          <w:p w14:paraId="14FCCF20" w14:textId="54516002" w:rsidR="00EF4D04" w:rsidRPr="0036210B" w:rsidRDefault="00950454" w:rsidP="00950454">
            <w:pPr>
              <w:pStyle w:val="ListParagraph"/>
              <w:numPr>
                <w:ilvl w:val="0"/>
                <w:numId w:val="9"/>
              </w:numPr>
              <w:ind w:left="480" w:hanging="425"/>
              <w:rPr>
                <w:sz w:val="24"/>
                <w:szCs w:val="24"/>
              </w:rPr>
            </w:pPr>
            <w:r>
              <w:t xml:space="preserve">Update on </w:t>
            </w:r>
            <w:proofErr w:type="spellStart"/>
            <w:r>
              <w:t>GiftAid</w:t>
            </w:r>
            <w:proofErr w:type="spellEnd"/>
            <w:r w:rsidR="0036210B">
              <w:t xml:space="preserve">. HQ commented that MK was making progress and had requested login from HMRC. </w:t>
            </w:r>
          </w:p>
          <w:p w14:paraId="358F9387" w14:textId="77777777" w:rsidR="0036210B" w:rsidRPr="0036210B" w:rsidRDefault="0036210B" w:rsidP="0036210B">
            <w:pPr>
              <w:pStyle w:val="ListParagraph"/>
              <w:ind w:left="480"/>
              <w:rPr>
                <w:sz w:val="24"/>
                <w:szCs w:val="24"/>
              </w:rPr>
            </w:pPr>
          </w:p>
          <w:p w14:paraId="4B31F043" w14:textId="418BB163" w:rsidR="0036210B" w:rsidRPr="00D866B6" w:rsidRDefault="0036210B" w:rsidP="00950454">
            <w:pPr>
              <w:pStyle w:val="ListParagraph"/>
              <w:numPr>
                <w:ilvl w:val="0"/>
                <w:numId w:val="9"/>
              </w:numPr>
              <w:ind w:left="480" w:hanging="425"/>
              <w:rPr>
                <w:sz w:val="24"/>
                <w:szCs w:val="24"/>
              </w:rPr>
            </w:pPr>
            <w:r>
              <w:t xml:space="preserve">Discussion </w:t>
            </w:r>
            <w:proofErr w:type="spellStart"/>
            <w:r>
              <w:t>re entry</w:t>
            </w:r>
            <w:proofErr w:type="spellEnd"/>
            <w:r>
              <w:t xml:space="preserve"> fees and event accounts in light of updates received regarding STAG process. Board agreed that BASOC had different levels of outgoings and there was no need to change the way BASOC charges for events or the way it runs its accounts. Board agreed there was no need for BASOC to make accounts public in the way STAG does. </w:t>
            </w:r>
          </w:p>
          <w:p w14:paraId="469DC572" w14:textId="3A6021C8" w:rsidR="00D866B6" w:rsidRPr="00D866B6" w:rsidRDefault="00D866B6" w:rsidP="00D866B6">
            <w:pPr>
              <w:rPr>
                <w:sz w:val="24"/>
                <w:szCs w:val="24"/>
              </w:rPr>
            </w:pPr>
          </w:p>
        </w:tc>
        <w:tc>
          <w:tcPr>
            <w:tcW w:w="1247" w:type="dxa"/>
          </w:tcPr>
          <w:p w14:paraId="281563AB" w14:textId="1412369E" w:rsidR="00EF4D04" w:rsidRPr="00A36C08" w:rsidRDefault="00EF4D04" w:rsidP="00C93377">
            <w:pPr>
              <w:rPr>
                <w:b/>
                <w:bCs/>
                <w:sz w:val="24"/>
                <w:szCs w:val="24"/>
              </w:rPr>
            </w:pPr>
            <w:r>
              <w:rPr>
                <w:b/>
                <w:bCs/>
                <w:sz w:val="24"/>
                <w:szCs w:val="24"/>
              </w:rPr>
              <w:t>SA/MK</w:t>
            </w:r>
          </w:p>
        </w:tc>
      </w:tr>
      <w:tr w:rsidR="00950454" w14:paraId="1AC905B8" w14:textId="77777777" w:rsidTr="00145DD2">
        <w:tc>
          <w:tcPr>
            <w:tcW w:w="704" w:type="dxa"/>
          </w:tcPr>
          <w:p w14:paraId="61B6AB62" w14:textId="2CED1958" w:rsidR="00950454" w:rsidRDefault="00950454" w:rsidP="00C93377">
            <w:pPr>
              <w:rPr>
                <w:b/>
                <w:sz w:val="24"/>
                <w:szCs w:val="24"/>
              </w:rPr>
            </w:pPr>
            <w:r>
              <w:rPr>
                <w:b/>
                <w:sz w:val="24"/>
                <w:szCs w:val="24"/>
              </w:rPr>
              <w:t>9</w:t>
            </w:r>
          </w:p>
        </w:tc>
        <w:tc>
          <w:tcPr>
            <w:tcW w:w="1985" w:type="dxa"/>
          </w:tcPr>
          <w:p w14:paraId="37D9AB5D" w14:textId="6BEFF88C" w:rsidR="00950454" w:rsidRDefault="00950454" w:rsidP="00C93377">
            <w:pPr>
              <w:rPr>
                <w:b/>
                <w:sz w:val="24"/>
                <w:szCs w:val="24"/>
              </w:rPr>
            </w:pPr>
            <w:r>
              <w:rPr>
                <w:b/>
                <w:sz w:val="24"/>
                <w:szCs w:val="24"/>
              </w:rPr>
              <w:t>Computing</w:t>
            </w:r>
          </w:p>
        </w:tc>
        <w:tc>
          <w:tcPr>
            <w:tcW w:w="10064" w:type="dxa"/>
          </w:tcPr>
          <w:p w14:paraId="748757CA" w14:textId="28FC139B" w:rsidR="00950454" w:rsidRPr="00B63322" w:rsidRDefault="0036210B" w:rsidP="00B63322">
            <w:pPr>
              <w:pStyle w:val="ListParagraph"/>
              <w:numPr>
                <w:ilvl w:val="0"/>
                <w:numId w:val="22"/>
              </w:numPr>
              <w:ind w:left="461" w:hanging="426"/>
              <w:rPr>
                <w:sz w:val="24"/>
                <w:szCs w:val="24"/>
              </w:rPr>
            </w:pPr>
            <w:r w:rsidRPr="00B63322">
              <w:rPr>
                <w:sz w:val="24"/>
                <w:szCs w:val="24"/>
              </w:rPr>
              <w:t xml:space="preserve">No significant issues to report. </w:t>
            </w:r>
          </w:p>
          <w:p w14:paraId="348FE3AE" w14:textId="6D586E2B" w:rsidR="00D866B6" w:rsidRPr="00D866B6" w:rsidRDefault="00D866B6" w:rsidP="00D866B6">
            <w:pPr>
              <w:rPr>
                <w:sz w:val="24"/>
                <w:szCs w:val="24"/>
              </w:rPr>
            </w:pPr>
          </w:p>
        </w:tc>
        <w:tc>
          <w:tcPr>
            <w:tcW w:w="1247" w:type="dxa"/>
          </w:tcPr>
          <w:p w14:paraId="0F1E5C56" w14:textId="77777777" w:rsidR="00950454" w:rsidRDefault="00950454" w:rsidP="00C93377">
            <w:pPr>
              <w:rPr>
                <w:b/>
                <w:bCs/>
                <w:sz w:val="24"/>
                <w:szCs w:val="24"/>
              </w:rPr>
            </w:pPr>
          </w:p>
        </w:tc>
      </w:tr>
      <w:tr w:rsidR="00EF4D04" w14:paraId="057D6C29" w14:textId="77777777" w:rsidTr="00145DD2">
        <w:tc>
          <w:tcPr>
            <w:tcW w:w="704" w:type="dxa"/>
          </w:tcPr>
          <w:p w14:paraId="19C60000" w14:textId="64040437" w:rsidR="00EF4D04" w:rsidRDefault="00950454" w:rsidP="00C93377">
            <w:pPr>
              <w:rPr>
                <w:b/>
                <w:sz w:val="24"/>
                <w:szCs w:val="24"/>
              </w:rPr>
            </w:pPr>
            <w:r>
              <w:rPr>
                <w:b/>
                <w:sz w:val="24"/>
                <w:szCs w:val="24"/>
              </w:rPr>
              <w:t>10</w:t>
            </w:r>
          </w:p>
        </w:tc>
        <w:tc>
          <w:tcPr>
            <w:tcW w:w="1985" w:type="dxa"/>
          </w:tcPr>
          <w:p w14:paraId="5BFAC71B" w14:textId="6258BD21" w:rsidR="00EF4D04" w:rsidRDefault="00EF4D04" w:rsidP="00C93377">
            <w:pPr>
              <w:rPr>
                <w:b/>
                <w:sz w:val="24"/>
                <w:szCs w:val="24"/>
              </w:rPr>
            </w:pPr>
            <w:r>
              <w:rPr>
                <w:b/>
                <w:sz w:val="24"/>
                <w:szCs w:val="24"/>
              </w:rPr>
              <w:t>Mapping</w:t>
            </w:r>
          </w:p>
        </w:tc>
        <w:tc>
          <w:tcPr>
            <w:tcW w:w="10064" w:type="dxa"/>
          </w:tcPr>
          <w:p w14:paraId="09C3F380" w14:textId="3C298F6C" w:rsidR="00DD76D1" w:rsidRDefault="0036210B" w:rsidP="0036210B">
            <w:pPr>
              <w:pStyle w:val="ListParagraph"/>
              <w:numPr>
                <w:ilvl w:val="0"/>
                <w:numId w:val="21"/>
              </w:numPr>
              <w:ind w:left="461" w:hanging="426"/>
              <w:rPr>
                <w:sz w:val="24"/>
                <w:szCs w:val="24"/>
              </w:rPr>
            </w:pPr>
            <w:r w:rsidRPr="0036210B">
              <w:rPr>
                <w:sz w:val="24"/>
                <w:szCs w:val="24"/>
              </w:rPr>
              <w:t>LW reported that old maps have been deleted from Dropbox and that she will clear old files from the Areas folder next.</w:t>
            </w:r>
          </w:p>
          <w:p w14:paraId="68A1C32E" w14:textId="4339630D" w:rsidR="00D866B6" w:rsidRPr="00B63322" w:rsidRDefault="00B63322" w:rsidP="00D866B6">
            <w:pPr>
              <w:pStyle w:val="ListParagraph"/>
              <w:numPr>
                <w:ilvl w:val="0"/>
                <w:numId w:val="21"/>
              </w:numPr>
              <w:ind w:left="461" w:hanging="426"/>
              <w:rPr>
                <w:sz w:val="24"/>
                <w:szCs w:val="24"/>
              </w:rPr>
            </w:pPr>
            <w:r>
              <w:rPr>
                <w:sz w:val="24"/>
                <w:szCs w:val="24"/>
              </w:rPr>
              <w:t xml:space="preserve">Still awaiting response from SOA re map copyright transfer and Scottish 6 Days mapping fund application. </w:t>
            </w:r>
          </w:p>
        </w:tc>
        <w:tc>
          <w:tcPr>
            <w:tcW w:w="1247" w:type="dxa"/>
          </w:tcPr>
          <w:p w14:paraId="01BB5C89" w14:textId="77777777" w:rsidR="00EF4D04" w:rsidRDefault="00EF4D04" w:rsidP="00C93377">
            <w:pPr>
              <w:rPr>
                <w:b/>
                <w:bCs/>
                <w:sz w:val="24"/>
                <w:szCs w:val="24"/>
              </w:rPr>
            </w:pPr>
          </w:p>
          <w:p w14:paraId="312F7A8E" w14:textId="68A9FFDA" w:rsidR="00DD76D1" w:rsidRPr="00A36C08" w:rsidRDefault="00DD76D1" w:rsidP="00C93377">
            <w:pPr>
              <w:rPr>
                <w:b/>
                <w:bCs/>
                <w:sz w:val="24"/>
                <w:szCs w:val="24"/>
              </w:rPr>
            </w:pPr>
          </w:p>
        </w:tc>
      </w:tr>
      <w:tr w:rsidR="00DD76D1" w14:paraId="2D7EE587" w14:textId="77777777" w:rsidTr="00145DD2">
        <w:tc>
          <w:tcPr>
            <w:tcW w:w="704" w:type="dxa"/>
          </w:tcPr>
          <w:p w14:paraId="45495D51" w14:textId="62F691F2" w:rsidR="00DD76D1" w:rsidRDefault="00950454" w:rsidP="00C93377">
            <w:pPr>
              <w:rPr>
                <w:b/>
                <w:sz w:val="24"/>
                <w:szCs w:val="24"/>
              </w:rPr>
            </w:pPr>
            <w:r>
              <w:rPr>
                <w:b/>
                <w:sz w:val="24"/>
                <w:szCs w:val="24"/>
              </w:rPr>
              <w:t>11</w:t>
            </w:r>
          </w:p>
        </w:tc>
        <w:tc>
          <w:tcPr>
            <w:tcW w:w="1985" w:type="dxa"/>
          </w:tcPr>
          <w:p w14:paraId="2A8DBE19" w14:textId="45F08DDB" w:rsidR="00DD76D1" w:rsidRDefault="00950454" w:rsidP="00C93377">
            <w:pPr>
              <w:rPr>
                <w:b/>
                <w:sz w:val="24"/>
                <w:szCs w:val="24"/>
              </w:rPr>
            </w:pPr>
            <w:r>
              <w:rPr>
                <w:b/>
                <w:sz w:val="24"/>
                <w:szCs w:val="24"/>
              </w:rPr>
              <w:t>Safeguarding</w:t>
            </w:r>
          </w:p>
        </w:tc>
        <w:tc>
          <w:tcPr>
            <w:tcW w:w="10064" w:type="dxa"/>
          </w:tcPr>
          <w:p w14:paraId="0B865B6C" w14:textId="2CF83A51" w:rsidR="00DD76D1" w:rsidRDefault="00DD76D1" w:rsidP="00DD76D1">
            <w:pPr>
              <w:pStyle w:val="ListParagraph"/>
              <w:numPr>
                <w:ilvl w:val="0"/>
                <w:numId w:val="9"/>
              </w:numPr>
              <w:ind w:left="461" w:hanging="406"/>
              <w:rPr>
                <w:sz w:val="24"/>
                <w:szCs w:val="24"/>
              </w:rPr>
            </w:pPr>
            <w:r>
              <w:rPr>
                <w:sz w:val="24"/>
                <w:szCs w:val="24"/>
              </w:rPr>
              <w:t xml:space="preserve"> </w:t>
            </w:r>
            <w:r w:rsidR="00B63322">
              <w:rPr>
                <w:sz w:val="24"/>
                <w:szCs w:val="24"/>
              </w:rPr>
              <w:t xml:space="preserve">HQ provided an update on the British Orienteering Safeguarding meeting on 27 Feb. </w:t>
            </w:r>
            <w:r w:rsidR="00321039">
              <w:rPr>
                <w:sz w:val="24"/>
                <w:szCs w:val="24"/>
              </w:rPr>
              <w:t>She also provided</w:t>
            </w:r>
            <w:r w:rsidR="00B63322">
              <w:rPr>
                <w:sz w:val="24"/>
                <w:szCs w:val="24"/>
              </w:rPr>
              <w:t xml:space="preserve"> sensible advice</w:t>
            </w:r>
            <w:r w:rsidR="00321039">
              <w:rPr>
                <w:sz w:val="24"/>
                <w:szCs w:val="24"/>
              </w:rPr>
              <w:t xml:space="preserve"> from Scottish Canoeing Association</w:t>
            </w:r>
            <w:r w:rsidR="00B63322">
              <w:rPr>
                <w:sz w:val="24"/>
                <w:szCs w:val="24"/>
              </w:rPr>
              <w:t xml:space="preserve"> to ensure 2 adults were present for every 1 child. </w:t>
            </w:r>
          </w:p>
          <w:p w14:paraId="2813CC5E" w14:textId="48797FAB" w:rsidR="00B63322" w:rsidRPr="00A36C08" w:rsidRDefault="00B63322" w:rsidP="00DD76D1">
            <w:pPr>
              <w:pStyle w:val="ListParagraph"/>
              <w:numPr>
                <w:ilvl w:val="0"/>
                <w:numId w:val="9"/>
              </w:numPr>
              <w:ind w:left="461" w:hanging="406"/>
              <w:rPr>
                <w:sz w:val="24"/>
                <w:szCs w:val="24"/>
              </w:rPr>
            </w:pPr>
            <w:r>
              <w:rPr>
                <w:sz w:val="24"/>
                <w:szCs w:val="24"/>
              </w:rPr>
              <w:t xml:space="preserve">There were no safeguarding issues to report. </w:t>
            </w:r>
          </w:p>
        </w:tc>
        <w:tc>
          <w:tcPr>
            <w:tcW w:w="1247" w:type="dxa"/>
          </w:tcPr>
          <w:p w14:paraId="6ED0CC79" w14:textId="77777777" w:rsidR="00DD76D1" w:rsidRDefault="00DD76D1" w:rsidP="00C93377">
            <w:pPr>
              <w:rPr>
                <w:b/>
                <w:bCs/>
                <w:sz w:val="24"/>
                <w:szCs w:val="24"/>
              </w:rPr>
            </w:pPr>
          </w:p>
          <w:p w14:paraId="6D76C531" w14:textId="77777777" w:rsidR="00950454" w:rsidRDefault="00950454" w:rsidP="00C93377">
            <w:pPr>
              <w:rPr>
                <w:b/>
                <w:bCs/>
                <w:sz w:val="24"/>
                <w:szCs w:val="24"/>
              </w:rPr>
            </w:pPr>
          </w:p>
          <w:p w14:paraId="5D7D5DA8" w14:textId="5B4126B5" w:rsidR="00950454" w:rsidRPr="00A36C08" w:rsidRDefault="00950454" w:rsidP="00C93377">
            <w:pPr>
              <w:rPr>
                <w:b/>
                <w:bCs/>
                <w:sz w:val="24"/>
                <w:szCs w:val="24"/>
              </w:rPr>
            </w:pPr>
          </w:p>
        </w:tc>
      </w:tr>
      <w:tr w:rsidR="00E566F0" w14:paraId="683A19E6" w14:textId="77777777" w:rsidTr="00145DD2">
        <w:tc>
          <w:tcPr>
            <w:tcW w:w="704" w:type="dxa"/>
          </w:tcPr>
          <w:p w14:paraId="3D5ECA07" w14:textId="7968C13F" w:rsidR="00E566F0" w:rsidRDefault="00B86CB5" w:rsidP="00E566F0">
            <w:pPr>
              <w:rPr>
                <w:b/>
                <w:sz w:val="24"/>
                <w:szCs w:val="24"/>
              </w:rPr>
            </w:pPr>
            <w:r>
              <w:rPr>
                <w:b/>
                <w:sz w:val="24"/>
                <w:szCs w:val="24"/>
              </w:rPr>
              <w:t>11</w:t>
            </w:r>
          </w:p>
        </w:tc>
        <w:tc>
          <w:tcPr>
            <w:tcW w:w="1985" w:type="dxa"/>
          </w:tcPr>
          <w:p w14:paraId="7879325A" w14:textId="694EC939" w:rsidR="00E566F0" w:rsidRDefault="00E566F0" w:rsidP="00E566F0">
            <w:pPr>
              <w:rPr>
                <w:b/>
                <w:sz w:val="24"/>
                <w:szCs w:val="24"/>
              </w:rPr>
            </w:pPr>
            <w:r>
              <w:rPr>
                <w:b/>
                <w:sz w:val="24"/>
                <w:szCs w:val="24"/>
              </w:rPr>
              <w:t>AOB</w:t>
            </w:r>
          </w:p>
        </w:tc>
        <w:tc>
          <w:tcPr>
            <w:tcW w:w="10064" w:type="dxa"/>
          </w:tcPr>
          <w:p w14:paraId="11D68F1B" w14:textId="2483C938" w:rsidR="00121C31" w:rsidRDefault="00B63322" w:rsidP="00B63322">
            <w:pPr>
              <w:pStyle w:val="ListParagraph"/>
              <w:numPr>
                <w:ilvl w:val="0"/>
                <w:numId w:val="9"/>
              </w:numPr>
              <w:ind w:left="461" w:hanging="461"/>
              <w:rPr>
                <w:bCs/>
                <w:sz w:val="24"/>
                <w:szCs w:val="24"/>
              </w:rPr>
            </w:pPr>
            <w:r>
              <w:rPr>
                <w:bCs/>
                <w:sz w:val="24"/>
                <w:szCs w:val="24"/>
              </w:rPr>
              <w:t xml:space="preserve">CK provided an update on the </w:t>
            </w:r>
            <w:r w:rsidR="00A07F47">
              <w:rPr>
                <w:bCs/>
                <w:sz w:val="24"/>
                <w:szCs w:val="24"/>
              </w:rPr>
              <w:t>SOA Club Engagement meeting</w:t>
            </w:r>
            <w:r>
              <w:rPr>
                <w:bCs/>
                <w:sz w:val="24"/>
                <w:szCs w:val="24"/>
              </w:rPr>
              <w:t xml:space="preserve"> which had covered membership, club development, mapping costs and the need for Board members to be members of BOF rather than just SOA. She reported that as this was a listening exercise there were no solutions offered by SOA reps. The Board noted their appreciation for SOA making the effort to engage and listen. There were no actions arising from this meeting. </w:t>
            </w:r>
          </w:p>
          <w:p w14:paraId="79E4C613" w14:textId="77777777" w:rsidR="00D866B6" w:rsidRPr="00D866B6" w:rsidRDefault="00D866B6" w:rsidP="00D866B6">
            <w:pPr>
              <w:rPr>
                <w:bCs/>
                <w:sz w:val="24"/>
                <w:szCs w:val="24"/>
              </w:rPr>
            </w:pPr>
          </w:p>
          <w:p w14:paraId="0F640BBF" w14:textId="77777777" w:rsidR="00B63322" w:rsidRDefault="00B63322" w:rsidP="00B63322">
            <w:pPr>
              <w:pStyle w:val="ListParagraph"/>
              <w:numPr>
                <w:ilvl w:val="0"/>
                <w:numId w:val="9"/>
              </w:numPr>
              <w:ind w:left="461" w:hanging="426"/>
              <w:rPr>
                <w:bCs/>
                <w:sz w:val="24"/>
                <w:szCs w:val="24"/>
              </w:rPr>
            </w:pPr>
            <w:r>
              <w:rPr>
                <w:bCs/>
                <w:sz w:val="24"/>
                <w:szCs w:val="24"/>
              </w:rPr>
              <w:lastRenderedPageBreak/>
              <w:t xml:space="preserve">LW provided a short report on her attendance at </w:t>
            </w:r>
            <w:r w:rsidR="00A07F47">
              <w:rPr>
                <w:bCs/>
                <w:sz w:val="24"/>
                <w:szCs w:val="24"/>
              </w:rPr>
              <w:t>Making the Most of WOC 24</w:t>
            </w:r>
            <w:r>
              <w:rPr>
                <w:bCs/>
                <w:sz w:val="24"/>
                <w:szCs w:val="24"/>
              </w:rPr>
              <w:t xml:space="preserve">. </w:t>
            </w:r>
          </w:p>
          <w:p w14:paraId="0C235025" w14:textId="77777777" w:rsidR="00B63322" w:rsidRPr="00B63322" w:rsidRDefault="00B63322" w:rsidP="00B63322">
            <w:pPr>
              <w:pStyle w:val="ListParagraph"/>
              <w:rPr>
                <w:bCs/>
                <w:sz w:val="24"/>
                <w:szCs w:val="24"/>
              </w:rPr>
            </w:pPr>
          </w:p>
          <w:p w14:paraId="2F3FF5FF" w14:textId="415C002E" w:rsidR="00D866B6" w:rsidRPr="008500F0" w:rsidRDefault="00B63322" w:rsidP="00D866B6">
            <w:pPr>
              <w:pStyle w:val="ListParagraph"/>
              <w:numPr>
                <w:ilvl w:val="0"/>
                <w:numId w:val="9"/>
              </w:numPr>
              <w:ind w:left="461" w:hanging="426"/>
              <w:rPr>
                <w:bCs/>
                <w:sz w:val="24"/>
                <w:szCs w:val="24"/>
              </w:rPr>
            </w:pPr>
            <w:r>
              <w:rPr>
                <w:bCs/>
                <w:sz w:val="24"/>
                <w:szCs w:val="24"/>
              </w:rPr>
              <w:t xml:space="preserve">It was confirmed that BASOC would not be sending a rep to the Club Conference on 15 April. </w:t>
            </w:r>
            <w:r w:rsidR="00A07F47">
              <w:rPr>
                <w:bCs/>
                <w:sz w:val="24"/>
                <w:szCs w:val="24"/>
              </w:rPr>
              <w:t xml:space="preserve"> </w:t>
            </w:r>
          </w:p>
          <w:p w14:paraId="5C8D8F4B" w14:textId="230FC687" w:rsidR="00D866B6" w:rsidRPr="00D866B6" w:rsidRDefault="00D866B6" w:rsidP="00D866B6">
            <w:pPr>
              <w:rPr>
                <w:bCs/>
                <w:sz w:val="24"/>
                <w:szCs w:val="24"/>
              </w:rPr>
            </w:pPr>
          </w:p>
        </w:tc>
        <w:tc>
          <w:tcPr>
            <w:tcW w:w="1247" w:type="dxa"/>
          </w:tcPr>
          <w:p w14:paraId="78135B58" w14:textId="08D88742" w:rsidR="00121C31" w:rsidRPr="00145DD2" w:rsidRDefault="00121C31" w:rsidP="00E566F0">
            <w:pPr>
              <w:rPr>
                <w:b/>
                <w:bCs/>
                <w:sz w:val="24"/>
                <w:szCs w:val="24"/>
              </w:rPr>
            </w:pPr>
          </w:p>
          <w:p w14:paraId="4BF319EC" w14:textId="77777777" w:rsidR="00121C31" w:rsidRDefault="00121C31" w:rsidP="00E566F0">
            <w:pPr>
              <w:rPr>
                <w:sz w:val="24"/>
                <w:szCs w:val="24"/>
              </w:rPr>
            </w:pPr>
          </w:p>
          <w:p w14:paraId="3DBF1FF7" w14:textId="5D42A45D" w:rsidR="00121C31" w:rsidRPr="00121C31" w:rsidRDefault="00121C31" w:rsidP="00E566F0">
            <w:pPr>
              <w:rPr>
                <w:b/>
                <w:bCs/>
                <w:sz w:val="24"/>
                <w:szCs w:val="24"/>
              </w:rPr>
            </w:pPr>
          </w:p>
        </w:tc>
      </w:tr>
      <w:tr w:rsidR="00E566F0" w14:paraId="14C04C34" w14:textId="77777777" w:rsidTr="00145DD2">
        <w:tc>
          <w:tcPr>
            <w:tcW w:w="704" w:type="dxa"/>
          </w:tcPr>
          <w:p w14:paraId="2599BC01" w14:textId="6E8516F6" w:rsidR="00E566F0" w:rsidRDefault="00E566F0" w:rsidP="00E566F0">
            <w:pPr>
              <w:rPr>
                <w:b/>
                <w:sz w:val="24"/>
                <w:szCs w:val="24"/>
              </w:rPr>
            </w:pPr>
            <w:r>
              <w:rPr>
                <w:b/>
                <w:sz w:val="24"/>
                <w:szCs w:val="24"/>
              </w:rPr>
              <w:t>12</w:t>
            </w:r>
          </w:p>
        </w:tc>
        <w:tc>
          <w:tcPr>
            <w:tcW w:w="1985" w:type="dxa"/>
          </w:tcPr>
          <w:p w14:paraId="15CE3E7E" w14:textId="21E69C5B" w:rsidR="00E566F0" w:rsidRDefault="00E566F0" w:rsidP="00E566F0">
            <w:pPr>
              <w:rPr>
                <w:b/>
                <w:sz w:val="24"/>
                <w:szCs w:val="24"/>
              </w:rPr>
            </w:pPr>
            <w:r>
              <w:rPr>
                <w:b/>
                <w:sz w:val="24"/>
                <w:szCs w:val="24"/>
              </w:rPr>
              <w:t xml:space="preserve">Meeting Schedule </w:t>
            </w:r>
          </w:p>
        </w:tc>
        <w:tc>
          <w:tcPr>
            <w:tcW w:w="10064" w:type="dxa"/>
          </w:tcPr>
          <w:p w14:paraId="2440303B" w14:textId="2DA415F3" w:rsidR="00E566F0" w:rsidRPr="00C404AA" w:rsidRDefault="00F82D10" w:rsidP="00B63322">
            <w:pPr>
              <w:pStyle w:val="ListParagraph"/>
              <w:numPr>
                <w:ilvl w:val="0"/>
                <w:numId w:val="1"/>
              </w:numPr>
              <w:ind w:left="461" w:hanging="461"/>
              <w:rPr>
                <w:b/>
                <w:sz w:val="24"/>
                <w:szCs w:val="24"/>
              </w:rPr>
            </w:pPr>
            <w:r>
              <w:rPr>
                <w:b/>
                <w:sz w:val="24"/>
                <w:szCs w:val="24"/>
              </w:rPr>
              <w:t>DONM</w:t>
            </w:r>
            <w:r w:rsidR="00E566F0">
              <w:rPr>
                <w:b/>
                <w:sz w:val="24"/>
                <w:szCs w:val="24"/>
              </w:rPr>
              <w:t>:</w:t>
            </w:r>
          </w:p>
          <w:p w14:paraId="6011EE72" w14:textId="77777777" w:rsidR="00E566F0" w:rsidRDefault="00B63322" w:rsidP="00E566F0">
            <w:pPr>
              <w:pStyle w:val="ListParagraph"/>
              <w:numPr>
                <w:ilvl w:val="1"/>
                <w:numId w:val="1"/>
              </w:numPr>
              <w:rPr>
                <w:bCs/>
                <w:sz w:val="24"/>
                <w:szCs w:val="24"/>
              </w:rPr>
            </w:pPr>
            <w:r>
              <w:rPr>
                <w:bCs/>
                <w:sz w:val="24"/>
                <w:szCs w:val="24"/>
              </w:rPr>
              <w:t>15 May 2023 – at SA’s house</w:t>
            </w:r>
          </w:p>
          <w:p w14:paraId="37EE48D7" w14:textId="5580864D" w:rsidR="00B63322" w:rsidRDefault="00B63322" w:rsidP="00B63322">
            <w:pPr>
              <w:pStyle w:val="ListParagraph"/>
              <w:numPr>
                <w:ilvl w:val="0"/>
                <w:numId w:val="1"/>
              </w:numPr>
              <w:ind w:left="461" w:hanging="461"/>
              <w:rPr>
                <w:bCs/>
                <w:sz w:val="24"/>
                <w:szCs w:val="24"/>
              </w:rPr>
            </w:pPr>
            <w:r w:rsidRPr="00B63322">
              <w:rPr>
                <w:b/>
                <w:sz w:val="24"/>
                <w:szCs w:val="24"/>
              </w:rPr>
              <w:t>Future Meetings</w:t>
            </w:r>
            <w:r>
              <w:rPr>
                <w:bCs/>
                <w:sz w:val="24"/>
                <w:szCs w:val="24"/>
              </w:rPr>
              <w:t xml:space="preserve"> – decided that meeting in July was not required so meeting schedule adjusted to:</w:t>
            </w:r>
          </w:p>
          <w:p w14:paraId="5CF98AE0" w14:textId="783536BE" w:rsidR="00B63322" w:rsidRDefault="00B63322" w:rsidP="00B63322">
            <w:pPr>
              <w:pStyle w:val="ListParagraph"/>
              <w:numPr>
                <w:ilvl w:val="1"/>
                <w:numId w:val="1"/>
              </w:numPr>
              <w:rPr>
                <w:bCs/>
                <w:sz w:val="24"/>
                <w:szCs w:val="24"/>
              </w:rPr>
            </w:pPr>
            <w:r>
              <w:rPr>
                <w:bCs/>
                <w:sz w:val="24"/>
                <w:szCs w:val="24"/>
              </w:rPr>
              <w:t>14 August</w:t>
            </w:r>
          </w:p>
          <w:p w14:paraId="13635908" w14:textId="0B8D25AB" w:rsidR="00B63322" w:rsidRDefault="00B63322" w:rsidP="00B63322">
            <w:pPr>
              <w:pStyle w:val="ListParagraph"/>
              <w:numPr>
                <w:ilvl w:val="1"/>
                <w:numId w:val="1"/>
              </w:numPr>
              <w:rPr>
                <w:bCs/>
                <w:sz w:val="24"/>
                <w:szCs w:val="24"/>
              </w:rPr>
            </w:pPr>
            <w:r>
              <w:rPr>
                <w:bCs/>
                <w:sz w:val="24"/>
                <w:szCs w:val="24"/>
              </w:rPr>
              <w:t>4 September</w:t>
            </w:r>
          </w:p>
          <w:p w14:paraId="0A25EC04" w14:textId="15A59263" w:rsidR="00B63322" w:rsidRDefault="00B63322" w:rsidP="00B63322">
            <w:pPr>
              <w:pStyle w:val="ListParagraph"/>
              <w:numPr>
                <w:ilvl w:val="1"/>
                <w:numId w:val="1"/>
              </w:numPr>
              <w:rPr>
                <w:bCs/>
                <w:sz w:val="24"/>
                <w:szCs w:val="24"/>
              </w:rPr>
            </w:pPr>
            <w:r>
              <w:rPr>
                <w:bCs/>
                <w:sz w:val="24"/>
                <w:szCs w:val="24"/>
              </w:rPr>
              <w:t>16 October</w:t>
            </w:r>
          </w:p>
          <w:p w14:paraId="381DDB1B" w14:textId="7A006A6A" w:rsidR="00B63322" w:rsidRDefault="00B63322" w:rsidP="00B63322">
            <w:pPr>
              <w:pStyle w:val="ListParagraph"/>
              <w:numPr>
                <w:ilvl w:val="1"/>
                <w:numId w:val="1"/>
              </w:numPr>
              <w:rPr>
                <w:bCs/>
                <w:sz w:val="24"/>
                <w:szCs w:val="24"/>
              </w:rPr>
            </w:pPr>
            <w:r>
              <w:rPr>
                <w:bCs/>
                <w:sz w:val="24"/>
                <w:szCs w:val="24"/>
              </w:rPr>
              <w:t>27 November</w:t>
            </w:r>
          </w:p>
          <w:p w14:paraId="520C0382" w14:textId="5955496A" w:rsidR="00B63322" w:rsidRPr="00B63322" w:rsidRDefault="00B63322" w:rsidP="00B63322">
            <w:pPr>
              <w:rPr>
                <w:bCs/>
                <w:sz w:val="24"/>
                <w:szCs w:val="24"/>
              </w:rPr>
            </w:pPr>
          </w:p>
        </w:tc>
        <w:tc>
          <w:tcPr>
            <w:tcW w:w="1247" w:type="dxa"/>
          </w:tcPr>
          <w:p w14:paraId="69796C1C" w14:textId="11BCA425" w:rsidR="00F82D10" w:rsidRPr="00F82D10" w:rsidRDefault="00F82D10" w:rsidP="00E566F0">
            <w:pPr>
              <w:rPr>
                <w:b/>
                <w:bCs/>
                <w:sz w:val="24"/>
                <w:szCs w:val="24"/>
              </w:rPr>
            </w:pPr>
          </w:p>
          <w:p w14:paraId="132BDCBF" w14:textId="77777777" w:rsidR="00E566F0" w:rsidRPr="00F82D10" w:rsidRDefault="00E566F0" w:rsidP="00E566F0">
            <w:pPr>
              <w:rPr>
                <w:b/>
                <w:bCs/>
                <w:sz w:val="24"/>
                <w:szCs w:val="24"/>
              </w:rPr>
            </w:pPr>
          </w:p>
        </w:tc>
      </w:tr>
    </w:tbl>
    <w:p w14:paraId="64DE8789" w14:textId="77777777" w:rsidR="00F82D10" w:rsidRDefault="00F82D10" w:rsidP="00C90180">
      <w:pPr>
        <w:rPr>
          <w:sz w:val="28"/>
          <w:szCs w:val="28"/>
        </w:rPr>
      </w:pPr>
    </w:p>
    <w:p w14:paraId="6A6B18E1" w14:textId="4E3888EB" w:rsidR="00E566F0" w:rsidRPr="00E566F0" w:rsidRDefault="00E566F0" w:rsidP="00C90180">
      <w:pPr>
        <w:rPr>
          <w:b/>
          <w:bCs/>
          <w:sz w:val="28"/>
          <w:szCs w:val="28"/>
        </w:rPr>
      </w:pPr>
      <w:r w:rsidRPr="00E566F0">
        <w:rPr>
          <w:b/>
          <w:bCs/>
          <w:sz w:val="28"/>
          <w:szCs w:val="28"/>
        </w:rPr>
        <w:t xml:space="preserve">Outstanding Actions </w:t>
      </w:r>
      <w:proofErr w:type="gramStart"/>
      <w:r w:rsidRPr="00E566F0">
        <w:rPr>
          <w:b/>
          <w:bCs/>
          <w:sz w:val="28"/>
          <w:szCs w:val="28"/>
        </w:rPr>
        <w:t>From</w:t>
      </w:r>
      <w:proofErr w:type="gramEnd"/>
      <w:r w:rsidRPr="00E566F0">
        <w:rPr>
          <w:b/>
          <w:bCs/>
          <w:sz w:val="28"/>
          <w:szCs w:val="28"/>
        </w:rPr>
        <w:t xml:space="preserve"> Previous Meeting</w:t>
      </w:r>
      <w:r w:rsidR="00B63322">
        <w:rPr>
          <w:b/>
          <w:bCs/>
          <w:sz w:val="28"/>
          <w:szCs w:val="28"/>
        </w:rPr>
        <w:t>s</w:t>
      </w:r>
    </w:p>
    <w:tbl>
      <w:tblPr>
        <w:tblStyle w:val="TableGrid"/>
        <w:tblW w:w="14029" w:type="dxa"/>
        <w:tblLook w:val="04A0" w:firstRow="1" w:lastRow="0" w:firstColumn="1" w:lastColumn="0" w:noHBand="0" w:noVBand="1"/>
      </w:tblPr>
      <w:tblGrid>
        <w:gridCol w:w="1270"/>
        <w:gridCol w:w="8661"/>
        <w:gridCol w:w="1414"/>
        <w:gridCol w:w="2684"/>
      </w:tblGrid>
      <w:tr w:rsidR="00E566F0" w:rsidRPr="00E566F0" w14:paraId="7FA8134A" w14:textId="77777777" w:rsidTr="00A07F47">
        <w:tc>
          <w:tcPr>
            <w:tcW w:w="1270" w:type="dxa"/>
          </w:tcPr>
          <w:p w14:paraId="0F34A3F0" w14:textId="77777777" w:rsidR="00E566F0" w:rsidRPr="00E566F0" w:rsidRDefault="00E566F0" w:rsidP="00D34FED">
            <w:pPr>
              <w:rPr>
                <w:rFonts w:cstheme="minorHAnsi"/>
                <w:b/>
                <w:bCs/>
                <w:sz w:val="24"/>
                <w:szCs w:val="24"/>
              </w:rPr>
            </w:pPr>
            <w:r w:rsidRPr="00E566F0">
              <w:rPr>
                <w:rFonts w:cstheme="minorHAnsi"/>
                <w:b/>
                <w:bCs/>
                <w:sz w:val="24"/>
                <w:szCs w:val="24"/>
              </w:rPr>
              <w:t>From Mtg (Date)</w:t>
            </w:r>
          </w:p>
        </w:tc>
        <w:tc>
          <w:tcPr>
            <w:tcW w:w="8661" w:type="dxa"/>
          </w:tcPr>
          <w:p w14:paraId="7181ED59" w14:textId="77777777" w:rsidR="00E566F0" w:rsidRPr="00E566F0" w:rsidRDefault="00E566F0" w:rsidP="00D34FED">
            <w:pPr>
              <w:rPr>
                <w:rFonts w:cstheme="minorHAnsi"/>
                <w:b/>
                <w:bCs/>
                <w:sz w:val="24"/>
                <w:szCs w:val="24"/>
              </w:rPr>
            </w:pPr>
            <w:r w:rsidRPr="00E566F0">
              <w:rPr>
                <w:rFonts w:cstheme="minorHAnsi"/>
                <w:b/>
                <w:bCs/>
                <w:sz w:val="24"/>
                <w:szCs w:val="24"/>
              </w:rPr>
              <w:t>Item</w:t>
            </w:r>
          </w:p>
        </w:tc>
        <w:tc>
          <w:tcPr>
            <w:tcW w:w="1414" w:type="dxa"/>
          </w:tcPr>
          <w:p w14:paraId="207B7442" w14:textId="77777777" w:rsidR="00E566F0" w:rsidRPr="00E566F0" w:rsidRDefault="00E566F0" w:rsidP="00D34FED">
            <w:pPr>
              <w:rPr>
                <w:rFonts w:cstheme="minorHAnsi"/>
                <w:b/>
                <w:bCs/>
                <w:sz w:val="24"/>
                <w:szCs w:val="24"/>
              </w:rPr>
            </w:pPr>
            <w:r w:rsidRPr="00E566F0">
              <w:rPr>
                <w:rFonts w:cstheme="minorHAnsi"/>
                <w:b/>
                <w:bCs/>
                <w:sz w:val="24"/>
                <w:szCs w:val="24"/>
              </w:rPr>
              <w:t>Lead</w:t>
            </w:r>
          </w:p>
        </w:tc>
        <w:tc>
          <w:tcPr>
            <w:tcW w:w="2684" w:type="dxa"/>
          </w:tcPr>
          <w:p w14:paraId="3B27C472" w14:textId="77777777" w:rsidR="00E566F0" w:rsidRPr="00E566F0" w:rsidRDefault="00E566F0" w:rsidP="00D34FED">
            <w:pPr>
              <w:rPr>
                <w:rFonts w:cstheme="minorHAnsi"/>
                <w:b/>
                <w:bCs/>
                <w:sz w:val="24"/>
                <w:szCs w:val="24"/>
              </w:rPr>
            </w:pPr>
            <w:r w:rsidRPr="00E566F0">
              <w:rPr>
                <w:rFonts w:cstheme="minorHAnsi"/>
                <w:b/>
                <w:bCs/>
                <w:sz w:val="24"/>
                <w:szCs w:val="24"/>
              </w:rPr>
              <w:t>Status</w:t>
            </w:r>
          </w:p>
        </w:tc>
      </w:tr>
      <w:tr w:rsidR="00A07F47" w:rsidRPr="00694C55" w14:paraId="7CB6DA0E" w14:textId="77777777" w:rsidTr="00A07F47">
        <w:tc>
          <w:tcPr>
            <w:tcW w:w="1270" w:type="dxa"/>
          </w:tcPr>
          <w:p w14:paraId="61B3D596" w14:textId="77777777" w:rsidR="00A07F47" w:rsidRPr="00694C55" w:rsidRDefault="00A07F47" w:rsidP="00175AE5">
            <w:pPr>
              <w:rPr>
                <w:rFonts w:cstheme="minorHAnsi"/>
              </w:rPr>
            </w:pPr>
            <w:r w:rsidRPr="00694C55">
              <w:rPr>
                <w:rFonts w:cstheme="minorHAnsi"/>
              </w:rPr>
              <w:t>5 Dec 22</w:t>
            </w:r>
          </w:p>
        </w:tc>
        <w:tc>
          <w:tcPr>
            <w:tcW w:w="8661" w:type="dxa"/>
          </w:tcPr>
          <w:p w14:paraId="4B15C584" w14:textId="77777777" w:rsidR="00A07F47" w:rsidRPr="00694C55" w:rsidRDefault="00A07F47" w:rsidP="00175AE5">
            <w:pPr>
              <w:rPr>
                <w:rFonts w:cstheme="minorHAnsi"/>
              </w:rPr>
            </w:pPr>
            <w:r>
              <w:rPr>
                <w:rFonts w:cstheme="minorHAnsi"/>
              </w:rPr>
              <w:t>LW to liaise with SA to audit membership and update spreadsheet containing membership qualifications</w:t>
            </w:r>
          </w:p>
        </w:tc>
        <w:tc>
          <w:tcPr>
            <w:tcW w:w="1414" w:type="dxa"/>
          </w:tcPr>
          <w:p w14:paraId="1D47339E" w14:textId="77777777" w:rsidR="00A07F47" w:rsidRPr="00694C55" w:rsidRDefault="00A07F47" w:rsidP="00175AE5">
            <w:pPr>
              <w:rPr>
                <w:rFonts w:cstheme="minorHAnsi"/>
              </w:rPr>
            </w:pPr>
            <w:r>
              <w:rPr>
                <w:rFonts w:cstheme="minorHAnsi"/>
              </w:rPr>
              <w:t>LW/SA</w:t>
            </w:r>
          </w:p>
        </w:tc>
        <w:tc>
          <w:tcPr>
            <w:tcW w:w="2684" w:type="dxa"/>
          </w:tcPr>
          <w:p w14:paraId="4F9405FF" w14:textId="77777777" w:rsidR="00A07F47" w:rsidRPr="00694C55" w:rsidRDefault="00A07F47" w:rsidP="00175AE5">
            <w:pPr>
              <w:rPr>
                <w:rFonts w:cstheme="minorHAnsi"/>
              </w:rPr>
            </w:pPr>
            <w:r>
              <w:rPr>
                <w:rFonts w:cstheme="minorHAnsi"/>
              </w:rPr>
              <w:t>Ongoing</w:t>
            </w:r>
          </w:p>
        </w:tc>
      </w:tr>
      <w:tr w:rsidR="00A07F47" w:rsidRPr="00694C55" w14:paraId="6BA0F2A5" w14:textId="77777777" w:rsidTr="00A07F47">
        <w:tc>
          <w:tcPr>
            <w:tcW w:w="1270" w:type="dxa"/>
          </w:tcPr>
          <w:p w14:paraId="63EBDD63" w14:textId="77777777" w:rsidR="00A07F47" w:rsidRDefault="00A07F47" w:rsidP="00175AE5">
            <w:pPr>
              <w:rPr>
                <w:rFonts w:cstheme="minorHAnsi"/>
              </w:rPr>
            </w:pPr>
            <w:r>
              <w:rPr>
                <w:rFonts w:cstheme="minorHAnsi"/>
              </w:rPr>
              <w:t>13 Feb 23</w:t>
            </w:r>
          </w:p>
        </w:tc>
        <w:tc>
          <w:tcPr>
            <w:tcW w:w="8661" w:type="dxa"/>
          </w:tcPr>
          <w:p w14:paraId="6A991486" w14:textId="77777777" w:rsidR="00A07F47" w:rsidRDefault="00A07F47" w:rsidP="00175AE5">
            <w:pPr>
              <w:rPr>
                <w:rFonts w:cstheme="minorHAnsi"/>
              </w:rPr>
            </w:pPr>
            <w:r>
              <w:rPr>
                <w:rFonts w:cstheme="minorHAnsi"/>
              </w:rPr>
              <w:t>Find out what actions are required for Data Access Record (part of role description)</w:t>
            </w:r>
          </w:p>
        </w:tc>
        <w:tc>
          <w:tcPr>
            <w:tcW w:w="1414" w:type="dxa"/>
          </w:tcPr>
          <w:p w14:paraId="0DB558A9" w14:textId="77777777" w:rsidR="00A07F47" w:rsidRDefault="00A07F47" w:rsidP="00175AE5">
            <w:pPr>
              <w:rPr>
                <w:rFonts w:cstheme="minorHAnsi"/>
              </w:rPr>
            </w:pPr>
            <w:r>
              <w:rPr>
                <w:rFonts w:cstheme="minorHAnsi"/>
              </w:rPr>
              <w:t>SA</w:t>
            </w:r>
          </w:p>
        </w:tc>
        <w:tc>
          <w:tcPr>
            <w:tcW w:w="2684" w:type="dxa"/>
          </w:tcPr>
          <w:p w14:paraId="0117082A" w14:textId="77777777" w:rsidR="00A07F47" w:rsidRPr="00694C55" w:rsidRDefault="00A07F47" w:rsidP="00175AE5">
            <w:pPr>
              <w:rPr>
                <w:rFonts w:cstheme="minorHAnsi"/>
              </w:rPr>
            </w:pPr>
            <w:r>
              <w:rPr>
                <w:rFonts w:cstheme="minorHAnsi"/>
              </w:rPr>
              <w:t>Ongoing</w:t>
            </w:r>
          </w:p>
        </w:tc>
      </w:tr>
      <w:tr w:rsidR="00A07F47" w:rsidRPr="00694C55" w14:paraId="1961CF91" w14:textId="77777777" w:rsidTr="00A07F47">
        <w:tc>
          <w:tcPr>
            <w:tcW w:w="1270" w:type="dxa"/>
          </w:tcPr>
          <w:p w14:paraId="6B80E349" w14:textId="77777777" w:rsidR="00A07F47" w:rsidRDefault="00A07F47" w:rsidP="00175AE5">
            <w:pPr>
              <w:rPr>
                <w:rFonts w:cstheme="minorHAnsi"/>
              </w:rPr>
            </w:pPr>
            <w:r>
              <w:rPr>
                <w:rFonts w:cstheme="minorHAnsi"/>
              </w:rPr>
              <w:t>13 Feb 23</w:t>
            </w:r>
          </w:p>
        </w:tc>
        <w:tc>
          <w:tcPr>
            <w:tcW w:w="8661" w:type="dxa"/>
          </w:tcPr>
          <w:p w14:paraId="4A9C683F" w14:textId="77777777" w:rsidR="00A07F47" w:rsidRDefault="00A07F47" w:rsidP="00175AE5">
            <w:pPr>
              <w:rPr>
                <w:rFonts w:cstheme="minorHAnsi"/>
              </w:rPr>
            </w:pPr>
            <w:r>
              <w:rPr>
                <w:rFonts w:cstheme="minorHAnsi"/>
              </w:rPr>
              <w:t>Consider future options for coaching days</w:t>
            </w:r>
          </w:p>
        </w:tc>
        <w:tc>
          <w:tcPr>
            <w:tcW w:w="1414" w:type="dxa"/>
          </w:tcPr>
          <w:p w14:paraId="6D58151F" w14:textId="77777777" w:rsidR="00A07F47" w:rsidRDefault="00A07F47" w:rsidP="00175AE5">
            <w:pPr>
              <w:rPr>
                <w:rFonts w:cstheme="minorHAnsi"/>
              </w:rPr>
            </w:pPr>
            <w:r>
              <w:rPr>
                <w:rFonts w:cstheme="minorHAnsi"/>
              </w:rPr>
              <w:t>LW</w:t>
            </w:r>
          </w:p>
        </w:tc>
        <w:tc>
          <w:tcPr>
            <w:tcW w:w="2684" w:type="dxa"/>
          </w:tcPr>
          <w:p w14:paraId="672F371A" w14:textId="77777777" w:rsidR="00A07F47" w:rsidRPr="00694C55" w:rsidRDefault="00A07F47" w:rsidP="00175AE5">
            <w:pPr>
              <w:rPr>
                <w:rFonts w:cstheme="minorHAnsi"/>
              </w:rPr>
            </w:pPr>
            <w:r>
              <w:rPr>
                <w:rFonts w:cstheme="minorHAnsi"/>
              </w:rPr>
              <w:t>Ongoing</w:t>
            </w:r>
          </w:p>
        </w:tc>
      </w:tr>
      <w:tr w:rsidR="00A07F47" w:rsidRPr="00694C55" w14:paraId="41947229" w14:textId="77777777" w:rsidTr="00A07F47">
        <w:tc>
          <w:tcPr>
            <w:tcW w:w="1270" w:type="dxa"/>
          </w:tcPr>
          <w:p w14:paraId="1074E046" w14:textId="77777777" w:rsidR="00A07F47" w:rsidRDefault="00A07F47" w:rsidP="00175AE5">
            <w:pPr>
              <w:rPr>
                <w:rFonts w:cstheme="minorHAnsi"/>
              </w:rPr>
            </w:pPr>
            <w:r>
              <w:rPr>
                <w:rFonts w:cstheme="minorHAnsi"/>
              </w:rPr>
              <w:t>13 Feb 23</w:t>
            </w:r>
          </w:p>
        </w:tc>
        <w:tc>
          <w:tcPr>
            <w:tcW w:w="8661" w:type="dxa"/>
          </w:tcPr>
          <w:p w14:paraId="6ECC91A7" w14:textId="77777777" w:rsidR="00A07F47" w:rsidRDefault="00A07F47" w:rsidP="00175AE5">
            <w:pPr>
              <w:rPr>
                <w:rFonts w:cstheme="minorHAnsi"/>
              </w:rPr>
            </w:pPr>
            <w:r>
              <w:rPr>
                <w:rFonts w:cstheme="minorHAnsi"/>
              </w:rPr>
              <w:t>Arrange suitable Tuesday evening for MTBO training session prior to 6 days</w:t>
            </w:r>
          </w:p>
        </w:tc>
        <w:tc>
          <w:tcPr>
            <w:tcW w:w="1414" w:type="dxa"/>
          </w:tcPr>
          <w:p w14:paraId="38FCA4A9" w14:textId="77777777" w:rsidR="00A07F47" w:rsidRDefault="00A07F47" w:rsidP="00175AE5">
            <w:pPr>
              <w:rPr>
                <w:rFonts w:cstheme="minorHAnsi"/>
              </w:rPr>
            </w:pPr>
            <w:proofErr w:type="spellStart"/>
            <w:r>
              <w:rPr>
                <w:rFonts w:cstheme="minorHAnsi"/>
              </w:rPr>
              <w:t>JCh</w:t>
            </w:r>
            <w:proofErr w:type="spellEnd"/>
            <w:r>
              <w:rPr>
                <w:rFonts w:cstheme="minorHAnsi"/>
              </w:rPr>
              <w:t>/SA</w:t>
            </w:r>
          </w:p>
        </w:tc>
        <w:tc>
          <w:tcPr>
            <w:tcW w:w="2684" w:type="dxa"/>
          </w:tcPr>
          <w:p w14:paraId="4F45BDF0" w14:textId="77777777" w:rsidR="00A07F47" w:rsidRPr="00694C55" w:rsidRDefault="00A07F47" w:rsidP="00175AE5">
            <w:pPr>
              <w:rPr>
                <w:rFonts w:cstheme="minorHAnsi"/>
              </w:rPr>
            </w:pPr>
          </w:p>
        </w:tc>
      </w:tr>
      <w:tr w:rsidR="00A07F47" w:rsidRPr="00694C55" w14:paraId="751BE611" w14:textId="77777777" w:rsidTr="00A07F47">
        <w:tc>
          <w:tcPr>
            <w:tcW w:w="1270" w:type="dxa"/>
          </w:tcPr>
          <w:p w14:paraId="3B73D288" w14:textId="77777777" w:rsidR="00A07F47" w:rsidRDefault="00A07F47" w:rsidP="00175AE5">
            <w:pPr>
              <w:rPr>
                <w:rFonts w:cstheme="minorHAnsi"/>
              </w:rPr>
            </w:pPr>
            <w:r>
              <w:rPr>
                <w:rFonts w:cstheme="minorHAnsi"/>
              </w:rPr>
              <w:t>13 Feb 23</w:t>
            </w:r>
          </w:p>
        </w:tc>
        <w:tc>
          <w:tcPr>
            <w:tcW w:w="8661" w:type="dxa"/>
          </w:tcPr>
          <w:p w14:paraId="656070A3" w14:textId="77777777" w:rsidR="00A07F47" w:rsidRDefault="00A07F47" w:rsidP="00175AE5">
            <w:pPr>
              <w:rPr>
                <w:rFonts w:cstheme="minorHAnsi"/>
              </w:rPr>
            </w:pPr>
            <w:r>
              <w:rPr>
                <w:rFonts w:cstheme="minorHAnsi"/>
              </w:rPr>
              <w:t>Provide feedback to Secretary on alternatives to Mailchimp</w:t>
            </w:r>
          </w:p>
        </w:tc>
        <w:tc>
          <w:tcPr>
            <w:tcW w:w="1414" w:type="dxa"/>
          </w:tcPr>
          <w:p w14:paraId="3FCE1720" w14:textId="77777777" w:rsidR="00A07F47" w:rsidRDefault="00A07F47" w:rsidP="00175AE5">
            <w:pPr>
              <w:rPr>
                <w:rFonts w:cstheme="minorHAnsi"/>
              </w:rPr>
            </w:pPr>
            <w:r>
              <w:rPr>
                <w:rFonts w:cstheme="minorHAnsi"/>
              </w:rPr>
              <w:t>SA</w:t>
            </w:r>
          </w:p>
        </w:tc>
        <w:tc>
          <w:tcPr>
            <w:tcW w:w="2684" w:type="dxa"/>
          </w:tcPr>
          <w:p w14:paraId="608DCAFC" w14:textId="77777777" w:rsidR="00A07F47" w:rsidRDefault="00A07F47" w:rsidP="00175AE5">
            <w:pPr>
              <w:rPr>
                <w:rFonts w:cstheme="minorHAnsi"/>
                <w:strike/>
              </w:rPr>
            </w:pPr>
            <w:r w:rsidRPr="00B63322">
              <w:rPr>
                <w:rFonts w:cstheme="minorHAnsi"/>
                <w:strike/>
              </w:rPr>
              <w:t>Ongoing – responses received from LW</w:t>
            </w:r>
          </w:p>
          <w:p w14:paraId="6059EE68" w14:textId="0413CA7A" w:rsidR="00B63322" w:rsidRPr="00B63322" w:rsidRDefault="00B63322" w:rsidP="00175AE5">
            <w:pPr>
              <w:rPr>
                <w:rFonts w:cstheme="minorHAnsi"/>
              </w:rPr>
            </w:pPr>
            <w:r w:rsidRPr="00B63322">
              <w:rPr>
                <w:rFonts w:cstheme="minorHAnsi"/>
              </w:rPr>
              <w:t>Now complete</w:t>
            </w:r>
          </w:p>
        </w:tc>
      </w:tr>
      <w:tr w:rsidR="00A07F47" w:rsidRPr="00694C55" w14:paraId="0CBCD566" w14:textId="77777777" w:rsidTr="00A07F47">
        <w:tc>
          <w:tcPr>
            <w:tcW w:w="1270" w:type="dxa"/>
          </w:tcPr>
          <w:p w14:paraId="77DF3924" w14:textId="77777777" w:rsidR="00A07F47" w:rsidRDefault="00A07F47" w:rsidP="00175AE5">
            <w:pPr>
              <w:rPr>
                <w:rFonts w:cstheme="minorHAnsi"/>
              </w:rPr>
            </w:pPr>
            <w:r>
              <w:rPr>
                <w:rFonts w:cstheme="minorHAnsi"/>
              </w:rPr>
              <w:t>13 Feb 23</w:t>
            </w:r>
          </w:p>
        </w:tc>
        <w:tc>
          <w:tcPr>
            <w:tcW w:w="8661" w:type="dxa"/>
          </w:tcPr>
          <w:p w14:paraId="49A00740" w14:textId="77777777" w:rsidR="00A07F47" w:rsidRDefault="00A07F47" w:rsidP="00175AE5">
            <w:pPr>
              <w:rPr>
                <w:rFonts w:cstheme="minorHAnsi"/>
              </w:rPr>
            </w:pPr>
            <w:r>
              <w:rPr>
                <w:rFonts w:cstheme="minorHAnsi"/>
              </w:rPr>
              <w:t>Contact Steve Barratt re updating gridlines on maps</w:t>
            </w:r>
          </w:p>
        </w:tc>
        <w:tc>
          <w:tcPr>
            <w:tcW w:w="1414" w:type="dxa"/>
          </w:tcPr>
          <w:p w14:paraId="1B42EEC1" w14:textId="77777777" w:rsidR="00A07F47" w:rsidRDefault="00A07F47" w:rsidP="00175AE5">
            <w:pPr>
              <w:rPr>
                <w:rFonts w:cstheme="minorHAnsi"/>
              </w:rPr>
            </w:pPr>
            <w:r>
              <w:rPr>
                <w:rFonts w:cstheme="minorHAnsi"/>
              </w:rPr>
              <w:t>LW</w:t>
            </w:r>
          </w:p>
        </w:tc>
        <w:tc>
          <w:tcPr>
            <w:tcW w:w="2684" w:type="dxa"/>
          </w:tcPr>
          <w:p w14:paraId="71CE270B" w14:textId="77777777" w:rsidR="00A07F47" w:rsidRPr="00694C55" w:rsidRDefault="00A07F47" w:rsidP="00175AE5">
            <w:pPr>
              <w:rPr>
                <w:rFonts w:cstheme="minorHAnsi"/>
              </w:rPr>
            </w:pPr>
            <w:r>
              <w:rPr>
                <w:rFonts w:cstheme="minorHAnsi"/>
              </w:rPr>
              <w:t>Ongoing</w:t>
            </w:r>
          </w:p>
        </w:tc>
      </w:tr>
      <w:tr w:rsidR="00A07F47" w:rsidRPr="00694C55" w14:paraId="03014758" w14:textId="77777777" w:rsidTr="00A07F47">
        <w:tc>
          <w:tcPr>
            <w:tcW w:w="1270" w:type="dxa"/>
          </w:tcPr>
          <w:p w14:paraId="5F5363E1" w14:textId="77777777" w:rsidR="00A07F47" w:rsidRPr="00B63322" w:rsidRDefault="00A07F47" w:rsidP="00175AE5">
            <w:pPr>
              <w:rPr>
                <w:rFonts w:cstheme="minorHAnsi"/>
                <w:strike/>
              </w:rPr>
            </w:pPr>
            <w:r w:rsidRPr="00B63322">
              <w:rPr>
                <w:rFonts w:cstheme="minorHAnsi"/>
                <w:strike/>
              </w:rPr>
              <w:lastRenderedPageBreak/>
              <w:t>13 Feb 23</w:t>
            </w:r>
          </w:p>
        </w:tc>
        <w:tc>
          <w:tcPr>
            <w:tcW w:w="8661" w:type="dxa"/>
          </w:tcPr>
          <w:p w14:paraId="1D2B94B8" w14:textId="77777777" w:rsidR="00A07F47" w:rsidRPr="00B63322" w:rsidRDefault="00A07F47" w:rsidP="00175AE5">
            <w:pPr>
              <w:rPr>
                <w:rFonts w:cstheme="minorHAnsi"/>
                <w:strike/>
              </w:rPr>
            </w:pPr>
            <w:r w:rsidRPr="00B63322">
              <w:rPr>
                <w:rFonts w:cstheme="minorHAnsi"/>
                <w:strike/>
              </w:rPr>
              <w:t>Liaise regarding attendance at club neighbouring event in summer</w:t>
            </w:r>
          </w:p>
        </w:tc>
        <w:tc>
          <w:tcPr>
            <w:tcW w:w="1414" w:type="dxa"/>
          </w:tcPr>
          <w:p w14:paraId="2BF5127D" w14:textId="77777777" w:rsidR="00A07F47" w:rsidRPr="00B63322" w:rsidRDefault="00A07F47" w:rsidP="00175AE5">
            <w:pPr>
              <w:rPr>
                <w:rFonts w:cstheme="minorHAnsi"/>
                <w:strike/>
              </w:rPr>
            </w:pPr>
            <w:r w:rsidRPr="00B63322">
              <w:rPr>
                <w:rFonts w:cstheme="minorHAnsi"/>
                <w:strike/>
              </w:rPr>
              <w:t>HQ/</w:t>
            </w:r>
            <w:proofErr w:type="spellStart"/>
            <w:r w:rsidRPr="00B63322">
              <w:rPr>
                <w:rFonts w:cstheme="minorHAnsi"/>
                <w:strike/>
              </w:rPr>
              <w:t>JCh</w:t>
            </w:r>
            <w:proofErr w:type="spellEnd"/>
          </w:p>
        </w:tc>
        <w:tc>
          <w:tcPr>
            <w:tcW w:w="2684" w:type="dxa"/>
          </w:tcPr>
          <w:p w14:paraId="73D30F5D" w14:textId="13650BA7" w:rsidR="00A07F47" w:rsidRPr="00694C55" w:rsidRDefault="00B63322" w:rsidP="00175AE5">
            <w:pPr>
              <w:rPr>
                <w:rFonts w:cstheme="minorHAnsi"/>
              </w:rPr>
            </w:pPr>
            <w:r>
              <w:rPr>
                <w:rFonts w:cstheme="minorHAnsi"/>
              </w:rPr>
              <w:t>Deleted as duplicate of attendance at event in spring</w:t>
            </w:r>
          </w:p>
        </w:tc>
      </w:tr>
    </w:tbl>
    <w:p w14:paraId="510D8859" w14:textId="77777777" w:rsidR="00E566F0" w:rsidRPr="00504752" w:rsidRDefault="00E566F0" w:rsidP="00C90180">
      <w:pPr>
        <w:rPr>
          <w:sz w:val="28"/>
          <w:szCs w:val="28"/>
        </w:rPr>
      </w:pPr>
    </w:p>
    <w:sectPr w:rsidR="00E566F0" w:rsidRPr="00504752" w:rsidSect="00A10B8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C078" w14:textId="77777777" w:rsidR="00487E50" w:rsidRDefault="00487E50" w:rsidP="00C45551">
      <w:pPr>
        <w:spacing w:after="0"/>
      </w:pPr>
      <w:r>
        <w:separator/>
      </w:r>
    </w:p>
  </w:endnote>
  <w:endnote w:type="continuationSeparator" w:id="0">
    <w:p w14:paraId="127FD64B" w14:textId="77777777" w:rsidR="00487E50" w:rsidRDefault="00487E50" w:rsidP="00C45551">
      <w:pPr>
        <w:spacing w:after="0"/>
      </w:pPr>
      <w:r>
        <w:continuationSeparator/>
      </w:r>
    </w:p>
  </w:endnote>
  <w:endnote w:type="continuationNotice" w:id="1">
    <w:p w14:paraId="1233BCBE" w14:textId="77777777" w:rsidR="00487E50" w:rsidRDefault="00487E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11208"/>
      <w:docPartObj>
        <w:docPartGallery w:val="Page Numbers (Bottom of Page)"/>
        <w:docPartUnique/>
      </w:docPartObj>
    </w:sdtPr>
    <w:sdtEndPr>
      <w:rPr>
        <w:noProof/>
      </w:rPr>
    </w:sdtEndPr>
    <w:sdtContent>
      <w:p w14:paraId="25EFFF86" w14:textId="598E3DD3" w:rsidR="009A3D79" w:rsidRDefault="009A3D79" w:rsidP="009A3D79">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8500F0">
          <w:rPr>
            <w:noProof/>
          </w:rPr>
          <w:t>4</w:t>
        </w:r>
      </w:p>
    </w:sdtContent>
  </w:sdt>
  <w:p w14:paraId="5140DBFD" w14:textId="77777777" w:rsidR="00EA1720" w:rsidRDefault="00EA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27D4" w14:textId="77777777" w:rsidR="00487E50" w:rsidRDefault="00487E50" w:rsidP="00C45551">
      <w:pPr>
        <w:spacing w:after="0"/>
      </w:pPr>
      <w:r>
        <w:separator/>
      </w:r>
    </w:p>
  </w:footnote>
  <w:footnote w:type="continuationSeparator" w:id="0">
    <w:p w14:paraId="3B17BDF5" w14:textId="77777777" w:rsidR="00487E50" w:rsidRDefault="00487E50" w:rsidP="00C45551">
      <w:pPr>
        <w:spacing w:after="0"/>
      </w:pPr>
      <w:r>
        <w:continuationSeparator/>
      </w:r>
    </w:p>
  </w:footnote>
  <w:footnote w:type="continuationNotice" w:id="1">
    <w:p w14:paraId="46EEA2D0" w14:textId="77777777" w:rsidR="00487E50" w:rsidRDefault="00487E5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2E9"/>
    <w:multiLevelType w:val="hybridMultilevel"/>
    <w:tmpl w:val="87CAE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42275"/>
    <w:multiLevelType w:val="hybridMultilevel"/>
    <w:tmpl w:val="315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F42A7"/>
    <w:multiLevelType w:val="hybridMultilevel"/>
    <w:tmpl w:val="737A8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3503E"/>
    <w:multiLevelType w:val="hybridMultilevel"/>
    <w:tmpl w:val="2FF419F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07E7E6C"/>
    <w:multiLevelType w:val="hybridMultilevel"/>
    <w:tmpl w:val="D146F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02020"/>
    <w:multiLevelType w:val="hybridMultilevel"/>
    <w:tmpl w:val="3C48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075C4"/>
    <w:multiLevelType w:val="hybridMultilevel"/>
    <w:tmpl w:val="82F42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D1829"/>
    <w:multiLevelType w:val="hybridMultilevel"/>
    <w:tmpl w:val="14DEF392"/>
    <w:lvl w:ilvl="0" w:tplc="0809000B">
      <w:start w:val="1"/>
      <w:numFmt w:val="bullet"/>
      <w:lvlText w:val=""/>
      <w:lvlJc w:val="left"/>
      <w:pPr>
        <w:ind w:left="415" w:hanging="360"/>
      </w:pPr>
      <w:rPr>
        <w:rFonts w:ascii="Wingdings" w:hAnsi="Wingdings"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8" w15:restartNumberingAfterBreak="0">
    <w:nsid w:val="371269CA"/>
    <w:multiLevelType w:val="hybridMultilevel"/>
    <w:tmpl w:val="030C42B4"/>
    <w:lvl w:ilvl="0" w:tplc="0809000B">
      <w:start w:val="1"/>
      <w:numFmt w:val="bullet"/>
      <w:lvlText w:val=""/>
      <w:lvlJc w:val="left"/>
      <w:pPr>
        <w:ind w:left="735" w:hanging="360"/>
      </w:pPr>
      <w:rPr>
        <w:rFonts w:ascii="Wingdings" w:hAnsi="Wingdings" w:hint="default"/>
      </w:rPr>
    </w:lvl>
    <w:lvl w:ilvl="1" w:tplc="08090005">
      <w:start w:val="1"/>
      <w:numFmt w:val="bullet"/>
      <w:lvlText w:val=""/>
      <w:lvlJc w:val="left"/>
      <w:pPr>
        <w:ind w:left="1069" w:hanging="360"/>
      </w:pPr>
      <w:rPr>
        <w:rFonts w:ascii="Wingdings" w:hAnsi="Wingdings" w:hint="default"/>
      </w:rPr>
    </w:lvl>
    <w:lvl w:ilvl="2" w:tplc="08090003">
      <w:start w:val="1"/>
      <w:numFmt w:val="bullet"/>
      <w:lvlText w:val="o"/>
      <w:lvlJc w:val="left"/>
      <w:pPr>
        <w:ind w:left="1494" w:hanging="360"/>
      </w:pPr>
      <w:rPr>
        <w:rFonts w:ascii="Courier New" w:hAnsi="Courier New" w:cs="Courier New"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9" w15:restartNumberingAfterBreak="0">
    <w:nsid w:val="3C4B456E"/>
    <w:multiLevelType w:val="hybridMultilevel"/>
    <w:tmpl w:val="89D4FEB0"/>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256E1"/>
    <w:multiLevelType w:val="hybridMultilevel"/>
    <w:tmpl w:val="8294C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AE48B7"/>
    <w:multiLevelType w:val="hybridMultilevel"/>
    <w:tmpl w:val="D298B294"/>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211"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A4F90"/>
    <w:multiLevelType w:val="hybridMultilevel"/>
    <w:tmpl w:val="F8F8C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D75D7"/>
    <w:multiLevelType w:val="hybridMultilevel"/>
    <w:tmpl w:val="BDB0AC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A116D7"/>
    <w:multiLevelType w:val="hybridMultilevel"/>
    <w:tmpl w:val="F8CAF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D7686"/>
    <w:multiLevelType w:val="hybridMultilevel"/>
    <w:tmpl w:val="78E08E84"/>
    <w:lvl w:ilvl="0" w:tplc="0809000B">
      <w:start w:val="1"/>
      <w:numFmt w:val="bullet"/>
      <w:lvlText w:val=""/>
      <w:lvlJc w:val="left"/>
      <w:pPr>
        <w:ind w:left="785" w:hanging="360"/>
      </w:pPr>
      <w:rPr>
        <w:rFonts w:ascii="Wingdings" w:hAnsi="Wingdings" w:hint="default"/>
      </w:rPr>
    </w:lvl>
    <w:lvl w:ilvl="1" w:tplc="08090005">
      <w:start w:val="1"/>
      <w:numFmt w:val="bullet"/>
      <w:lvlText w:val=""/>
      <w:lvlJc w:val="left"/>
      <w:pPr>
        <w:ind w:left="1211" w:hanging="360"/>
      </w:pPr>
      <w:rPr>
        <w:rFonts w:ascii="Wingdings" w:hAnsi="Wingding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5FA2225D"/>
    <w:multiLevelType w:val="hybridMultilevel"/>
    <w:tmpl w:val="1EB21A6E"/>
    <w:lvl w:ilvl="0" w:tplc="D2CEA810">
      <w:start w:val="1"/>
      <w:numFmt w:val="bullet"/>
      <w:lvlText w:val=""/>
      <w:lvlJc w:val="left"/>
      <w:pPr>
        <w:ind w:left="720" w:hanging="360"/>
      </w:pPr>
      <w:rPr>
        <w:rFonts w:ascii="Symbol" w:hAnsi="Symbol" w:hint="default"/>
        <w:color w:val="000000" w:themeColor="text1"/>
      </w:rPr>
    </w:lvl>
    <w:lvl w:ilvl="1" w:tplc="3D486038">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24E4D"/>
    <w:multiLevelType w:val="hybridMultilevel"/>
    <w:tmpl w:val="5824D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72D1B"/>
    <w:multiLevelType w:val="hybridMultilevel"/>
    <w:tmpl w:val="0FDA90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E609D"/>
    <w:multiLevelType w:val="hybridMultilevel"/>
    <w:tmpl w:val="C938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F17F1"/>
    <w:multiLevelType w:val="hybridMultilevel"/>
    <w:tmpl w:val="B3401272"/>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069" w:hanging="360"/>
      </w:pPr>
      <w:rPr>
        <w:rFonts w:ascii="Wingdings" w:hAnsi="Wingding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0159B"/>
    <w:multiLevelType w:val="hybridMultilevel"/>
    <w:tmpl w:val="0CB00642"/>
    <w:lvl w:ilvl="0" w:tplc="0809000B">
      <w:start w:val="1"/>
      <w:numFmt w:val="bullet"/>
      <w:lvlText w:val=""/>
      <w:lvlJc w:val="left"/>
      <w:pPr>
        <w:ind w:left="785"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0809000B">
      <w:start w:val="1"/>
      <w:numFmt w:val="bullet"/>
      <w:lvlText w:val=""/>
      <w:lvlJc w:val="left"/>
      <w:pPr>
        <w:ind w:left="735" w:hanging="360"/>
      </w:pPr>
      <w:rPr>
        <w:rFonts w:ascii="Wingdings" w:hAnsi="Wingdings" w:hint="default"/>
      </w:rPr>
    </w:lvl>
    <w:lvl w:ilvl="3" w:tplc="08090009">
      <w:start w:val="1"/>
      <w:numFmt w:val="bullet"/>
      <w:lvlText w:val=""/>
      <w:lvlJc w:val="left"/>
      <w:pPr>
        <w:ind w:left="1920" w:hanging="360"/>
      </w:pPr>
      <w:rPr>
        <w:rFonts w:ascii="Wingdings" w:hAnsi="Wingdings"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num w:numId="1" w16cid:durableId="1762751464">
    <w:abstractNumId w:val="20"/>
  </w:num>
  <w:num w:numId="2" w16cid:durableId="1240095572">
    <w:abstractNumId w:val="9"/>
  </w:num>
  <w:num w:numId="3" w16cid:durableId="288511262">
    <w:abstractNumId w:val="21"/>
  </w:num>
  <w:num w:numId="4" w16cid:durableId="758720005">
    <w:abstractNumId w:val="8"/>
  </w:num>
  <w:num w:numId="5" w16cid:durableId="308436118">
    <w:abstractNumId w:val="11"/>
  </w:num>
  <w:num w:numId="6" w16cid:durableId="1052773067">
    <w:abstractNumId w:val="3"/>
  </w:num>
  <w:num w:numId="7" w16cid:durableId="1751466724">
    <w:abstractNumId w:val="15"/>
  </w:num>
  <w:num w:numId="8" w16cid:durableId="408819286">
    <w:abstractNumId w:val="2"/>
  </w:num>
  <w:num w:numId="9" w16cid:durableId="764695203">
    <w:abstractNumId w:val="18"/>
  </w:num>
  <w:num w:numId="10" w16cid:durableId="429594480">
    <w:abstractNumId w:val="14"/>
  </w:num>
  <w:num w:numId="11" w16cid:durableId="1479689535">
    <w:abstractNumId w:val="16"/>
  </w:num>
  <w:num w:numId="12" w16cid:durableId="1103500985">
    <w:abstractNumId w:val="19"/>
  </w:num>
  <w:num w:numId="13" w16cid:durableId="1621494501">
    <w:abstractNumId w:val="4"/>
  </w:num>
  <w:num w:numId="14" w16cid:durableId="1591573721">
    <w:abstractNumId w:val="13"/>
  </w:num>
  <w:num w:numId="15" w16cid:durableId="1472554898">
    <w:abstractNumId w:val="5"/>
  </w:num>
  <w:num w:numId="16" w16cid:durableId="307246596">
    <w:abstractNumId w:val="1"/>
  </w:num>
  <w:num w:numId="17" w16cid:durableId="1961181256">
    <w:abstractNumId w:val="10"/>
  </w:num>
  <w:num w:numId="18" w16cid:durableId="1435633940">
    <w:abstractNumId w:val="7"/>
  </w:num>
  <w:num w:numId="19" w16cid:durableId="24910397">
    <w:abstractNumId w:val="12"/>
  </w:num>
  <w:num w:numId="20" w16cid:durableId="145709162">
    <w:abstractNumId w:val="6"/>
  </w:num>
  <w:num w:numId="21" w16cid:durableId="1079017467">
    <w:abstractNumId w:val="0"/>
  </w:num>
  <w:num w:numId="22" w16cid:durableId="126807676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2E"/>
    <w:rsid w:val="000004F7"/>
    <w:rsid w:val="00003BEC"/>
    <w:rsid w:val="00003DD1"/>
    <w:rsid w:val="0000518F"/>
    <w:rsid w:val="00005BA3"/>
    <w:rsid w:val="0000730F"/>
    <w:rsid w:val="00011923"/>
    <w:rsid w:val="0001215C"/>
    <w:rsid w:val="0001327D"/>
    <w:rsid w:val="0001387A"/>
    <w:rsid w:val="0001422A"/>
    <w:rsid w:val="00014A31"/>
    <w:rsid w:val="0001646C"/>
    <w:rsid w:val="00017530"/>
    <w:rsid w:val="00021F2F"/>
    <w:rsid w:val="00025D7D"/>
    <w:rsid w:val="00026479"/>
    <w:rsid w:val="00031BE6"/>
    <w:rsid w:val="0003217A"/>
    <w:rsid w:val="00032A60"/>
    <w:rsid w:val="00033296"/>
    <w:rsid w:val="000336D2"/>
    <w:rsid w:val="00034693"/>
    <w:rsid w:val="000350A9"/>
    <w:rsid w:val="000361C3"/>
    <w:rsid w:val="000365B2"/>
    <w:rsid w:val="00037087"/>
    <w:rsid w:val="0003710A"/>
    <w:rsid w:val="0004148F"/>
    <w:rsid w:val="000420F4"/>
    <w:rsid w:val="00044858"/>
    <w:rsid w:val="000465EB"/>
    <w:rsid w:val="00046837"/>
    <w:rsid w:val="000475AD"/>
    <w:rsid w:val="0005492F"/>
    <w:rsid w:val="00060694"/>
    <w:rsid w:val="00064087"/>
    <w:rsid w:val="0006478D"/>
    <w:rsid w:val="000649D1"/>
    <w:rsid w:val="00064CD7"/>
    <w:rsid w:val="0006606E"/>
    <w:rsid w:val="00066E04"/>
    <w:rsid w:val="0007017D"/>
    <w:rsid w:val="000704B9"/>
    <w:rsid w:val="00070EFF"/>
    <w:rsid w:val="00073A21"/>
    <w:rsid w:val="00077CEE"/>
    <w:rsid w:val="00082F4D"/>
    <w:rsid w:val="00085912"/>
    <w:rsid w:val="0008655F"/>
    <w:rsid w:val="00087418"/>
    <w:rsid w:val="0008765F"/>
    <w:rsid w:val="00087DBC"/>
    <w:rsid w:val="000920B7"/>
    <w:rsid w:val="0009303D"/>
    <w:rsid w:val="00095E68"/>
    <w:rsid w:val="0009777C"/>
    <w:rsid w:val="000A0403"/>
    <w:rsid w:val="000A1791"/>
    <w:rsid w:val="000A1959"/>
    <w:rsid w:val="000A5639"/>
    <w:rsid w:val="000B1B6A"/>
    <w:rsid w:val="000B4785"/>
    <w:rsid w:val="000B714A"/>
    <w:rsid w:val="000C0EAC"/>
    <w:rsid w:val="000C1BCA"/>
    <w:rsid w:val="000C1E18"/>
    <w:rsid w:val="000C2739"/>
    <w:rsid w:val="000C7BF3"/>
    <w:rsid w:val="000D108B"/>
    <w:rsid w:val="000D11A9"/>
    <w:rsid w:val="000D139F"/>
    <w:rsid w:val="000D1CF5"/>
    <w:rsid w:val="000D2256"/>
    <w:rsid w:val="000D2396"/>
    <w:rsid w:val="000D2FB4"/>
    <w:rsid w:val="000D3CA6"/>
    <w:rsid w:val="000D438C"/>
    <w:rsid w:val="000D54C3"/>
    <w:rsid w:val="000D5ECC"/>
    <w:rsid w:val="000D7245"/>
    <w:rsid w:val="000E0568"/>
    <w:rsid w:val="000E4594"/>
    <w:rsid w:val="000E575C"/>
    <w:rsid w:val="000E6520"/>
    <w:rsid w:val="000F0BBF"/>
    <w:rsid w:val="000F26B5"/>
    <w:rsid w:val="000F4B15"/>
    <w:rsid w:val="000F4F63"/>
    <w:rsid w:val="000F5C82"/>
    <w:rsid w:val="000F5F73"/>
    <w:rsid w:val="000F6B3F"/>
    <w:rsid w:val="001004DF"/>
    <w:rsid w:val="00100AC4"/>
    <w:rsid w:val="00100FDC"/>
    <w:rsid w:val="00101339"/>
    <w:rsid w:val="00105541"/>
    <w:rsid w:val="00112DA6"/>
    <w:rsid w:val="001148CC"/>
    <w:rsid w:val="00114B09"/>
    <w:rsid w:val="001153E4"/>
    <w:rsid w:val="0011624E"/>
    <w:rsid w:val="0011651E"/>
    <w:rsid w:val="001168BD"/>
    <w:rsid w:val="00116FB9"/>
    <w:rsid w:val="001204CF"/>
    <w:rsid w:val="00121C31"/>
    <w:rsid w:val="001259DC"/>
    <w:rsid w:val="00126DC0"/>
    <w:rsid w:val="001304AA"/>
    <w:rsid w:val="00132B33"/>
    <w:rsid w:val="00133FA7"/>
    <w:rsid w:val="0013445F"/>
    <w:rsid w:val="00135437"/>
    <w:rsid w:val="0014041C"/>
    <w:rsid w:val="0014072E"/>
    <w:rsid w:val="00141009"/>
    <w:rsid w:val="001425F3"/>
    <w:rsid w:val="00144E8A"/>
    <w:rsid w:val="00145366"/>
    <w:rsid w:val="001453DD"/>
    <w:rsid w:val="00145C7F"/>
    <w:rsid w:val="00145CC2"/>
    <w:rsid w:val="00145DD2"/>
    <w:rsid w:val="00146118"/>
    <w:rsid w:val="00146736"/>
    <w:rsid w:val="001530B8"/>
    <w:rsid w:val="001543CF"/>
    <w:rsid w:val="001553AE"/>
    <w:rsid w:val="00157CD9"/>
    <w:rsid w:val="00163680"/>
    <w:rsid w:val="0016445E"/>
    <w:rsid w:val="001644C0"/>
    <w:rsid w:val="00164510"/>
    <w:rsid w:val="00164554"/>
    <w:rsid w:val="00164B53"/>
    <w:rsid w:val="00164F84"/>
    <w:rsid w:val="00167A44"/>
    <w:rsid w:val="00170681"/>
    <w:rsid w:val="001707F4"/>
    <w:rsid w:val="00170EBE"/>
    <w:rsid w:val="00171CE8"/>
    <w:rsid w:val="00173B45"/>
    <w:rsid w:val="00173F34"/>
    <w:rsid w:val="00175C9B"/>
    <w:rsid w:val="001777EE"/>
    <w:rsid w:val="001803FD"/>
    <w:rsid w:val="00180462"/>
    <w:rsid w:val="0018128B"/>
    <w:rsid w:val="00182059"/>
    <w:rsid w:val="00182C86"/>
    <w:rsid w:val="00185440"/>
    <w:rsid w:val="001906E9"/>
    <w:rsid w:val="0019217F"/>
    <w:rsid w:val="0019260C"/>
    <w:rsid w:val="00195120"/>
    <w:rsid w:val="00196E74"/>
    <w:rsid w:val="00196EFF"/>
    <w:rsid w:val="00197DB0"/>
    <w:rsid w:val="001A2000"/>
    <w:rsid w:val="001A302F"/>
    <w:rsid w:val="001A4D79"/>
    <w:rsid w:val="001A7180"/>
    <w:rsid w:val="001A7FF0"/>
    <w:rsid w:val="001B2629"/>
    <w:rsid w:val="001B2680"/>
    <w:rsid w:val="001B28C8"/>
    <w:rsid w:val="001B321D"/>
    <w:rsid w:val="001B749C"/>
    <w:rsid w:val="001C323A"/>
    <w:rsid w:val="001C336D"/>
    <w:rsid w:val="001C7F80"/>
    <w:rsid w:val="001D15DA"/>
    <w:rsid w:val="001D25DE"/>
    <w:rsid w:val="001D5B7D"/>
    <w:rsid w:val="001D6FAF"/>
    <w:rsid w:val="001D7408"/>
    <w:rsid w:val="001D758F"/>
    <w:rsid w:val="001E0B7E"/>
    <w:rsid w:val="001E4023"/>
    <w:rsid w:val="001E7AB7"/>
    <w:rsid w:val="001F06A9"/>
    <w:rsid w:val="001F085B"/>
    <w:rsid w:val="001F0FDB"/>
    <w:rsid w:val="001F198C"/>
    <w:rsid w:val="001F2C48"/>
    <w:rsid w:val="001F2F5A"/>
    <w:rsid w:val="001F3D03"/>
    <w:rsid w:val="001F5668"/>
    <w:rsid w:val="001F5DA2"/>
    <w:rsid w:val="00200215"/>
    <w:rsid w:val="0020057B"/>
    <w:rsid w:val="00200584"/>
    <w:rsid w:val="002015BC"/>
    <w:rsid w:val="00204189"/>
    <w:rsid w:val="0020572C"/>
    <w:rsid w:val="00207884"/>
    <w:rsid w:val="00210150"/>
    <w:rsid w:val="002118DF"/>
    <w:rsid w:val="002137A0"/>
    <w:rsid w:val="00216A6E"/>
    <w:rsid w:val="0021794C"/>
    <w:rsid w:val="00220614"/>
    <w:rsid w:val="0022152D"/>
    <w:rsid w:val="00222F10"/>
    <w:rsid w:val="00223384"/>
    <w:rsid w:val="00223BE8"/>
    <w:rsid w:val="00223D82"/>
    <w:rsid w:val="0022671F"/>
    <w:rsid w:val="00231BD6"/>
    <w:rsid w:val="00231C7D"/>
    <w:rsid w:val="00232E6F"/>
    <w:rsid w:val="00233D31"/>
    <w:rsid w:val="0023495D"/>
    <w:rsid w:val="00234D43"/>
    <w:rsid w:val="00235752"/>
    <w:rsid w:val="00236B08"/>
    <w:rsid w:val="0024065F"/>
    <w:rsid w:val="002418CB"/>
    <w:rsid w:val="00242F62"/>
    <w:rsid w:val="00246A64"/>
    <w:rsid w:val="00246DEE"/>
    <w:rsid w:val="0024783B"/>
    <w:rsid w:val="00251606"/>
    <w:rsid w:val="00252CAB"/>
    <w:rsid w:val="00254C6B"/>
    <w:rsid w:val="002552B6"/>
    <w:rsid w:val="0025733B"/>
    <w:rsid w:val="002602CE"/>
    <w:rsid w:val="00261A37"/>
    <w:rsid w:val="00261B3C"/>
    <w:rsid w:val="00262E67"/>
    <w:rsid w:val="00264940"/>
    <w:rsid w:val="00264EB3"/>
    <w:rsid w:val="00270737"/>
    <w:rsid w:val="0027199B"/>
    <w:rsid w:val="00273438"/>
    <w:rsid w:val="00273D75"/>
    <w:rsid w:val="00273E00"/>
    <w:rsid w:val="00274463"/>
    <w:rsid w:val="00274C2D"/>
    <w:rsid w:val="002750CD"/>
    <w:rsid w:val="00276790"/>
    <w:rsid w:val="00277035"/>
    <w:rsid w:val="002770C4"/>
    <w:rsid w:val="00280416"/>
    <w:rsid w:val="00280D5B"/>
    <w:rsid w:val="00281914"/>
    <w:rsid w:val="002840BF"/>
    <w:rsid w:val="00285656"/>
    <w:rsid w:val="00285F0F"/>
    <w:rsid w:val="00286147"/>
    <w:rsid w:val="002862F5"/>
    <w:rsid w:val="00286771"/>
    <w:rsid w:val="00287BE0"/>
    <w:rsid w:val="0029015D"/>
    <w:rsid w:val="00294D34"/>
    <w:rsid w:val="00295156"/>
    <w:rsid w:val="00295B7A"/>
    <w:rsid w:val="00296757"/>
    <w:rsid w:val="002A005C"/>
    <w:rsid w:val="002A1B52"/>
    <w:rsid w:val="002A1FDA"/>
    <w:rsid w:val="002A5DAA"/>
    <w:rsid w:val="002A6918"/>
    <w:rsid w:val="002A73F8"/>
    <w:rsid w:val="002A7A59"/>
    <w:rsid w:val="002A7C96"/>
    <w:rsid w:val="002B01D4"/>
    <w:rsid w:val="002B08F4"/>
    <w:rsid w:val="002B1775"/>
    <w:rsid w:val="002B32BB"/>
    <w:rsid w:val="002B55AC"/>
    <w:rsid w:val="002B68A6"/>
    <w:rsid w:val="002B759B"/>
    <w:rsid w:val="002C0567"/>
    <w:rsid w:val="002C306F"/>
    <w:rsid w:val="002C4AFE"/>
    <w:rsid w:val="002C7306"/>
    <w:rsid w:val="002D2170"/>
    <w:rsid w:val="002D3E1D"/>
    <w:rsid w:val="002D4A7C"/>
    <w:rsid w:val="002D4AB0"/>
    <w:rsid w:val="002D5175"/>
    <w:rsid w:val="002D57D8"/>
    <w:rsid w:val="002D7ECF"/>
    <w:rsid w:val="002E042F"/>
    <w:rsid w:val="002E1B89"/>
    <w:rsid w:val="002E2005"/>
    <w:rsid w:val="002E39BB"/>
    <w:rsid w:val="002E46FE"/>
    <w:rsid w:val="002F0F16"/>
    <w:rsid w:val="002F16FC"/>
    <w:rsid w:val="002F1E3D"/>
    <w:rsid w:val="002F2273"/>
    <w:rsid w:val="002F28CC"/>
    <w:rsid w:val="002F2BDE"/>
    <w:rsid w:val="002F457D"/>
    <w:rsid w:val="00301321"/>
    <w:rsid w:val="003013EC"/>
    <w:rsid w:val="00303A7E"/>
    <w:rsid w:val="00304694"/>
    <w:rsid w:val="00307290"/>
    <w:rsid w:val="003116A1"/>
    <w:rsid w:val="003119B7"/>
    <w:rsid w:val="00311D1C"/>
    <w:rsid w:val="00312A76"/>
    <w:rsid w:val="00314A0E"/>
    <w:rsid w:val="00315776"/>
    <w:rsid w:val="0031593E"/>
    <w:rsid w:val="00320525"/>
    <w:rsid w:val="00321039"/>
    <w:rsid w:val="0032317E"/>
    <w:rsid w:val="003244E9"/>
    <w:rsid w:val="00325A29"/>
    <w:rsid w:val="00325C8F"/>
    <w:rsid w:val="00327B4B"/>
    <w:rsid w:val="00330BB8"/>
    <w:rsid w:val="00330C5A"/>
    <w:rsid w:val="00332AC0"/>
    <w:rsid w:val="00334475"/>
    <w:rsid w:val="00335D5D"/>
    <w:rsid w:val="00336702"/>
    <w:rsid w:val="00337AC0"/>
    <w:rsid w:val="003443B3"/>
    <w:rsid w:val="00345102"/>
    <w:rsid w:val="00345326"/>
    <w:rsid w:val="00346CE9"/>
    <w:rsid w:val="003479CD"/>
    <w:rsid w:val="003522D1"/>
    <w:rsid w:val="00352D67"/>
    <w:rsid w:val="00352DD4"/>
    <w:rsid w:val="00353905"/>
    <w:rsid w:val="00354C90"/>
    <w:rsid w:val="00360A21"/>
    <w:rsid w:val="00360A58"/>
    <w:rsid w:val="0036210B"/>
    <w:rsid w:val="00362272"/>
    <w:rsid w:val="00362AC2"/>
    <w:rsid w:val="00364D18"/>
    <w:rsid w:val="00365E5B"/>
    <w:rsid w:val="003662C9"/>
    <w:rsid w:val="00370190"/>
    <w:rsid w:val="003709E0"/>
    <w:rsid w:val="003719B8"/>
    <w:rsid w:val="0037324F"/>
    <w:rsid w:val="00373510"/>
    <w:rsid w:val="00374B59"/>
    <w:rsid w:val="0037522B"/>
    <w:rsid w:val="00377278"/>
    <w:rsid w:val="003774B5"/>
    <w:rsid w:val="00384AB5"/>
    <w:rsid w:val="00384DED"/>
    <w:rsid w:val="00385BC8"/>
    <w:rsid w:val="00386540"/>
    <w:rsid w:val="00386B67"/>
    <w:rsid w:val="00390470"/>
    <w:rsid w:val="0039047F"/>
    <w:rsid w:val="00391805"/>
    <w:rsid w:val="00391FF7"/>
    <w:rsid w:val="003923FB"/>
    <w:rsid w:val="0039663C"/>
    <w:rsid w:val="003A0460"/>
    <w:rsid w:val="003A1701"/>
    <w:rsid w:val="003A1875"/>
    <w:rsid w:val="003A2155"/>
    <w:rsid w:val="003A3515"/>
    <w:rsid w:val="003A4310"/>
    <w:rsid w:val="003A43D3"/>
    <w:rsid w:val="003A4D66"/>
    <w:rsid w:val="003A5837"/>
    <w:rsid w:val="003A61FF"/>
    <w:rsid w:val="003A653C"/>
    <w:rsid w:val="003A663A"/>
    <w:rsid w:val="003A70E2"/>
    <w:rsid w:val="003A7ABD"/>
    <w:rsid w:val="003B0AB0"/>
    <w:rsid w:val="003B0DDC"/>
    <w:rsid w:val="003B25D1"/>
    <w:rsid w:val="003B68FC"/>
    <w:rsid w:val="003B6E04"/>
    <w:rsid w:val="003C3A33"/>
    <w:rsid w:val="003C508E"/>
    <w:rsid w:val="003C5B2E"/>
    <w:rsid w:val="003D45B3"/>
    <w:rsid w:val="003D4777"/>
    <w:rsid w:val="003D665D"/>
    <w:rsid w:val="003D6F96"/>
    <w:rsid w:val="003D7B8B"/>
    <w:rsid w:val="003E2323"/>
    <w:rsid w:val="003E26B4"/>
    <w:rsid w:val="003E26C0"/>
    <w:rsid w:val="003E38C7"/>
    <w:rsid w:val="003E4114"/>
    <w:rsid w:val="003E4B2F"/>
    <w:rsid w:val="003E55A0"/>
    <w:rsid w:val="003E6C83"/>
    <w:rsid w:val="003F2260"/>
    <w:rsid w:val="003F4C1A"/>
    <w:rsid w:val="003F5DEE"/>
    <w:rsid w:val="003F6FD0"/>
    <w:rsid w:val="003F7701"/>
    <w:rsid w:val="004040FF"/>
    <w:rsid w:val="00406385"/>
    <w:rsid w:val="00407FB5"/>
    <w:rsid w:val="0041085E"/>
    <w:rsid w:val="00410884"/>
    <w:rsid w:val="0041313F"/>
    <w:rsid w:val="00413695"/>
    <w:rsid w:val="00413BF9"/>
    <w:rsid w:val="00415494"/>
    <w:rsid w:val="0041568C"/>
    <w:rsid w:val="004179E7"/>
    <w:rsid w:val="004222FD"/>
    <w:rsid w:val="00423280"/>
    <w:rsid w:val="00423811"/>
    <w:rsid w:val="00423F90"/>
    <w:rsid w:val="00424118"/>
    <w:rsid w:val="004245A4"/>
    <w:rsid w:val="00424CFE"/>
    <w:rsid w:val="00425A96"/>
    <w:rsid w:val="00425ACC"/>
    <w:rsid w:val="004301F2"/>
    <w:rsid w:val="00432C90"/>
    <w:rsid w:val="00433896"/>
    <w:rsid w:val="004342CA"/>
    <w:rsid w:val="0043539E"/>
    <w:rsid w:val="00435804"/>
    <w:rsid w:val="00435A0D"/>
    <w:rsid w:val="004414DB"/>
    <w:rsid w:val="004421F3"/>
    <w:rsid w:val="00442663"/>
    <w:rsid w:val="004427E6"/>
    <w:rsid w:val="00444301"/>
    <w:rsid w:val="004446A5"/>
    <w:rsid w:val="004460FC"/>
    <w:rsid w:val="00446446"/>
    <w:rsid w:val="0044729C"/>
    <w:rsid w:val="0044738F"/>
    <w:rsid w:val="00450CB9"/>
    <w:rsid w:val="00450FAD"/>
    <w:rsid w:val="00452219"/>
    <w:rsid w:val="004548AC"/>
    <w:rsid w:val="00455277"/>
    <w:rsid w:val="004567AA"/>
    <w:rsid w:val="00456C59"/>
    <w:rsid w:val="00457397"/>
    <w:rsid w:val="00460709"/>
    <w:rsid w:val="00461007"/>
    <w:rsid w:val="00461B1F"/>
    <w:rsid w:val="00466763"/>
    <w:rsid w:val="00466D16"/>
    <w:rsid w:val="004675C5"/>
    <w:rsid w:val="00470603"/>
    <w:rsid w:val="0047105F"/>
    <w:rsid w:val="004729EA"/>
    <w:rsid w:val="004747B0"/>
    <w:rsid w:val="0047524A"/>
    <w:rsid w:val="004757D5"/>
    <w:rsid w:val="0048000C"/>
    <w:rsid w:val="00481463"/>
    <w:rsid w:val="0048200D"/>
    <w:rsid w:val="0048665B"/>
    <w:rsid w:val="0048706D"/>
    <w:rsid w:val="00487E50"/>
    <w:rsid w:val="004909C8"/>
    <w:rsid w:val="004929D0"/>
    <w:rsid w:val="004949F1"/>
    <w:rsid w:val="00494FA9"/>
    <w:rsid w:val="0049561B"/>
    <w:rsid w:val="00496D17"/>
    <w:rsid w:val="00497398"/>
    <w:rsid w:val="004A37D8"/>
    <w:rsid w:val="004A615D"/>
    <w:rsid w:val="004A786C"/>
    <w:rsid w:val="004A7E5E"/>
    <w:rsid w:val="004B02D8"/>
    <w:rsid w:val="004B2130"/>
    <w:rsid w:val="004B2452"/>
    <w:rsid w:val="004B4618"/>
    <w:rsid w:val="004B4A70"/>
    <w:rsid w:val="004B52BC"/>
    <w:rsid w:val="004B5465"/>
    <w:rsid w:val="004B7846"/>
    <w:rsid w:val="004C1538"/>
    <w:rsid w:val="004C25C6"/>
    <w:rsid w:val="004C3F05"/>
    <w:rsid w:val="004C71AE"/>
    <w:rsid w:val="004C7B0B"/>
    <w:rsid w:val="004C7CAA"/>
    <w:rsid w:val="004D05BB"/>
    <w:rsid w:val="004D05FE"/>
    <w:rsid w:val="004D12E1"/>
    <w:rsid w:val="004D246D"/>
    <w:rsid w:val="004D3A18"/>
    <w:rsid w:val="004D3C92"/>
    <w:rsid w:val="004D5F88"/>
    <w:rsid w:val="004D7347"/>
    <w:rsid w:val="004E0E60"/>
    <w:rsid w:val="004E15B2"/>
    <w:rsid w:val="004E17D9"/>
    <w:rsid w:val="004E1842"/>
    <w:rsid w:val="004E1DC9"/>
    <w:rsid w:val="004E21EE"/>
    <w:rsid w:val="004E3224"/>
    <w:rsid w:val="004E5A9B"/>
    <w:rsid w:val="004E7360"/>
    <w:rsid w:val="004E77B4"/>
    <w:rsid w:val="004F0BF5"/>
    <w:rsid w:val="004F16D4"/>
    <w:rsid w:val="004F1C67"/>
    <w:rsid w:val="004F3D64"/>
    <w:rsid w:val="004F4967"/>
    <w:rsid w:val="004F5928"/>
    <w:rsid w:val="004F62D6"/>
    <w:rsid w:val="004F78E3"/>
    <w:rsid w:val="00503AE8"/>
    <w:rsid w:val="00504752"/>
    <w:rsid w:val="00504876"/>
    <w:rsid w:val="00504FDF"/>
    <w:rsid w:val="005123C7"/>
    <w:rsid w:val="00512D64"/>
    <w:rsid w:val="005131F3"/>
    <w:rsid w:val="0051365A"/>
    <w:rsid w:val="00513DD9"/>
    <w:rsid w:val="005145A4"/>
    <w:rsid w:val="00514F4A"/>
    <w:rsid w:val="00515E00"/>
    <w:rsid w:val="005160F8"/>
    <w:rsid w:val="005166EE"/>
    <w:rsid w:val="005169D0"/>
    <w:rsid w:val="00520492"/>
    <w:rsid w:val="0052130D"/>
    <w:rsid w:val="00521C45"/>
    <w:rsid w:val="00522399"/>
    <w:rsid w:val="00523461"/>
    <w:rsid w:val="00524DF4"/>
    <w:rsid w:val="00527EFF"/>
    <w:rsid w:val="005306D8"/>
    <w:rsid w:val="005346C2"/>
    <w:rsid w:val="00534B43"/>
    <w:rsid w:val="00534BBF"/>
    <w:rsid w:val="005363E4"/>
    <w:rsid w:val="005369DF"/>
    <w:rsid w:val="0054053B"/>
    <w:rsid w:val="00541301"/>
    <w:rsid w:val="005458A5"/>
    <w:rsid w:val="00550060"/>
    <w:rsid w:val="00550563"/>
    <w:rsid w:val="00552533"/>
    <w:rsid w:val="00553664"/>
    <w:rsid w:val="00555055"/>
    <w:rsid w:val="0055796D"/>
    <w:rsid w:val="00561178"/>
    <w:rsid w:val="00562652"/>
    <w:rsid w:val="00564AA3"/>
    <w:rsid w:val="00565D2F"/>
    <w:rsid w:val="005664AF"/>
    <w:rsid w:val="00567A39"/>
    <w:rsid w:val="00567FEA"/>
    <w:rsid w:val="00570C3E"/>
    <w:rsid w:val="005722EF"/>
    <w:rsid w:val="00572531"/>
    <w:rsid w:val="00573BB5"/>
    <w:rsid w:val="00573BE6"/>
    <w:rsid w:val="00574080"/>
    <w:rsid w:val="00576022"/>
    <w:rsid w:val="00576382"/>
    <w:rsid w:val="00576769"/>
    <w:rsid w:val="0057777D"/>
    <w:rsid w:val="00577A37"/>
    <w:rsid w:val="00580FAC"/>
    <w:rsid w:val="005836F3"/>
    <w:rsid w:val="0058465C"/>
    <w:rsid w:val="00584944"/>
    <w:rsid w:val="005855B5"/>
    <w:rsid w:val="00586AB9"/>
    <w:rsid w:val="0058776D"/>
    <w:rsid w:val="00591664"/>
    <w:rsid w:val="00593940"/>
    <w:rsid w:val="0059426D"/>
    <w:rsid w:val="00595803"/>
    <w:rsid w:val="0059639E"/>
    <w:rsid w:val="00597A45"/>
    <w:rsid w:val="005A32AA"/>
    <w:rsid w:val="005A4E8C"/>
    <w:rsid w:val="005A6FD4"/>
    <w:rsid w:val="005A7E2E"/>
    <w:rsid w:val="005B32CD"/>
    <w:rsid w:val="005B402D"/>
    <w:rsid w:val="005B4BE8"/>
    <w:rsid w:val="005B660C"/>
    <w:rsid w:val="005B67A4"/>
    <w:rsid w:val="005B72AD"/>
    <w:rsid w:val="005C010B"/>
    <w:rsid w:val="005C10DE"/>
    <w:rsid w:val="005C1611"/>
    <w:rsid w:val="005C219F"/>
    <w:rsid w:val="005C2C9D"/>
    <w:rsid w:val="005C3E34"/>
    <w:rsid w:val="005C3F8D"/>
    <w:rsid w:val="005C46DA"/>
    <w:rsid w:val="005C57A9"/>
    <w:rsid w:val="005D0067"/>
    <w:rsid w:val="005D04A6"/>
    <w:rsid w:val="005D2565"/>
    <w:rsid w:val="005D35EF"/>
    <w:rsid w:val="005D481E"/>
    <w:rsid w:val="005D4F43"/>
    <w:rsid w:val="005D501C"/>
    <w:rsid w:val="005D5E8F"/>
    <w:rsid w:val="005E2AFD"/>
    <w:rsid w:val="005E2F9B"/>
    <w:rsid w:val="005E4132"/>
    <w:rsid w:val="005E435F"/>
    <w:rsid w:val="005E5A19"/>
    <w:rsid w:val="005E5D43"/>
    <w:rsid w:val="005E62E3"/>
    <w:rsid w:val="005E7AEE"/>
    <w:rsid w:val="005E7EA2"/>
    <w:rsid w:val="005F20A9"/>
    <w:rsid w:val="005F224F"/>
    <w:rsid w:val="005F2A62"/>
    <w:rsid w:val="005F2DEB"/>
    <w:rsid w:val="005F2E14"/>
    <w:rsid w:val="005F4F28"/>
    <w:rsid w:val="00603C1A"/>
    <w:rsid w:val="006046A0"/>
    <w:rsid w:val="0060495C"/>
    <w:rsid w:val="006054C5"/>
    <w:rsid w:val="00606001"/>
    <w:rsid w:val="00614126"/>
    <w:rsid w:val="00614542"/>
    <w:rsid w:val="006148B8"/>
    <w:rsid w:val="0061565C"/>
    <w:rsid w:val="0061749A"/>
    <w:rsid w:val="00617B69"/>
    <w:rsid w:val="00620D07"/>
    <w:rsid w:val="00622279"/>
    <w:rsid w:val="0062275D"/>
    <w:rsid w:val="00623068"/>
    <w:rsid w:val="00623E42"/>
    <w:rsid w:val="00624466"/>
    <w:rsid w:val="006248E5"/>
    <w:rsid w:val="006263E8"/>
    <w:rsid w:val="006264EF"/>
    <w:rsid w:val="00632147"/>
    <w:rsid w:val="00633865"/>
    <w:rsid w:val="00635F1E"/>
    <w:rsid w:val="006370AC"/>
    <w:rsid w:val="006375DC"/>
    <w:rsid w:val="006405BA"/>
    <w:rsid w:val="00640AFB"/>
    <w:rsid w:val="00642CBD"/>
    <w:rsid w:val="00644A32"/>
    <w:rsid w:val="00646E5D"/>
    <w:rsid w:val="00647D5A"/>
    <w:rsid w:val="006508D9"/>
    <w:rsid w:val="00651AF0"/>
    <w:rsid w:val="00652D9D"/>
    <w:rsid w:val="0065641A"/>
    <w:rsid w:val="00663BCC"/>
    <w:rsid w:val="00663DAE"/>
    <w:rsid w:val="006642A2"/>
    <w:rsid w:val="00666C56"/>
    <w:rsid w:val="00670170"/>
    <w:rsid w:val="00671F9B"/>
    <w:rsid w:val="006726EA"/>
    <w:rsid w:val="006732DE"/>
    <w:rsid w:val="006734E9"/>
    <w:rsid w:val="00673510"/>
    <w:rsid w:val="00673553"/>
    <w:rsid w:val="00673A3B"/>
    <w:rsid w:val="00673C65"/>
    <w:rsid w:val="00675A09"/>
    <w:rsid w:val="00680312"/>
    <w:rsid w:val="00680672"/>
    <w:rsid w:val="00680EFC"/>
    <w:rsid w:val="0068113B"/>
    <w:rsid w:val="00681C44"/>
    <w:rsid w:val="006827B6"/>
    <w:rsid w:val="0068721F"/>
    <w:rsid w:val="006874CD"/>
    <w:rsid w:val="00694CCD"/>
    <w:rsid w:val="0069529A"/>
    <w:rsid w:val="006962DB"/>
    <w:rsid w:val="006A044C"/>
    <w:rsid w:val="006A2053"/>
    <w:rsid w:val="006A41FA"/>
    <w:rsid w:val="006A64BE"/>
    <w:rsid w:val="006A65B4"/>
    <w:rsid w:val="006A7A40"/>
    <w:rsid w:val="006B0975"/>
    <w:rsid w:val="006B3411"/>
    <w:rsid w:val="006B342D"/>
    <w:rsid w:val="006B444C"/>
    <w:rsid w:val="006B5AC7"/>
    <w:rsid w:val="006B6789"/>
    <w:rsid w:val="006B6B06"/>
    <w:rsid w:val="006C6091"/>
    <w:rsid w:val="006D0262"/>
    <w:rsid w:val="006D1A5E"/>
    <w:rsid w:val="006D6B72"/>
    <w:rsid w:val="006E0423"/>
    <w:rsid w:val="006E0890"/>
    <w:rsid w:val="006E09E7"/>
    <w:rsid w:val="006E1A60"/>
    <w:rsid w:val="006E1D45"/>
    <w:rsid w:val="006E3235"/>
    <w:rsid w:val="006E34D7"/>
    <w:rsid w:val="006E614D"/>
    <w:rsid w:val="006E7A9F"/>
    <w:rsid w:val="006F108C"/>
    <w:rsid w:val="006F39E4"/>
    <w:rsid w:val="006F3A84"/>
    <w:rsid w:val="006F4009"/>
    <w:rsid w:val="006F4713"/>
    <w:rsid w:val="006F5FA5"/>
    <w:rsid w:val="006F7CBC"/>
    <w:rsid w:val="00700DAE"/>
    <w:rsid w:val="00701B04"/>
    <w:rsid w:val="00702F0C"/>
    <w:rsid w:val="00703DE5"/>
    <w:rsid w:val="0071086F"/>
    <w:rsid w:val="00710EAE"/>
    <w:rsid w:val="0071151C"/>
    <w:rsid w:val="00712700"/>
    <w:rsid w:val="00713209"/>
    <w:rsid w:val="00713718"/>
    <w:rsid w:val="00716A03"/>
    <w:rsid w:val="0072026F"/>
    <w:rsid w:val="007216C2"/>
    <w:rsid w:val="00722A88"/>
    <w:rsid w:val="007235B5"/>
    <w:rsid w:val="00725D10"/>
    <w:rsid w:val="0072725F"/>
    <w:rsid w:val="007272E2"/>
    <w:rsid w:val="00730D29"/>
    <w:rsid w:val="00731888"/>
    <w:rsid w:val="0073223C"/>
    <w:rsid w:val="00733909"/>
    <w:rsid w:val="00733F8D"/>
    <w:rsid w:val="00737C90"/>
    <w:rsid w:val="00737CE4"/>
    <w:rsid w:val="00737DD7"/>
    <w:rsid w:val="00741192"/>
    <w:rsid w:val="007412A9"/>
    <w:rsid w:val="00741883"/>
    <w:rsid w:val="00745C9E"/>
    <w:rsid w:val="007462CB"/>
    <w:rsid w:val="00747F3D"/>
    <w:rsid w:val="00752430"/>
    <w:rsid w:val="007526C7"/>
    <w:rsid w:val="00753CE2"/>
    <w:rsid w:val="00754AC0"/>
    <w:rsid w:val="007573ED"/>
    <w:rsid w:val="00760778"/>
    <w:rsid w:val="0076244C"/>
    <w:rsid w:val="0076356E"/>
    <w:rsid w:val="00765E58"/>
    <w:rsid w:val="00766434"/>
    <w:rsid w:val="00767D7A"/>
    <w:rsid w:val="007720ED"/>
    <w:rsid w:val="0077644D"/>
    <w:rsid w:val="00776B4C"/>
    <w:rsid w:val="0077738D"/>
    <w:rsid w:val="00780817"/>
    <w:rsid w:val="00782152"/>
    <w:rsid w:val="007825AB"/>
    <w:rsid w:val="007867D4"/>
    <w:rsid w:val="00787436"/>
    <w:rsid w:val="00787907"/>
    <w:rsid w:val="007879F2"/>
    <w:rsid w:val="00787DA3"/>
    <w:rsid w:val="007914E9"/>
    <w:rsid w:val="00792923"/>
    <w:rsid w:val="00793EFC"/>
    <w:rsid w:val="00794363"/>
    <w:rsid w:val="00797909"/>
    <w:rsid w:val="007A01AC"/>
    <w:rsid w:val="007A0A93"/>
    <w:rsid w:val="007A21BE"/>
    <w:rsid w:val="007A2C9C"/>
    <w:rsid w:val="007A3D9B"/>
    <w:rsid w:val="007A41A2"/>
    <w:rsid w:val="007A4DE5"/>
    <w:rsid w:val="007A5964"/>
    <w:rsid w:val="007A69D3"/>
    <w:rsid w:val="007A6B7A"/>
    <w:rsid w:val="007A73BE"/>
    <w:rsid w:val="007B15CC"/>
    <w:rsid w:val="007B2047"/>
    <w:rsid w:val="007B2654"/>
    <w:rsid w:val="007B5063"/>
    <w:rsid w:val="007B5528"/>
    <w:rsid w:val="007B7156"/>
    <w:rsid w:val="007B72B4"/>
    <w:rsid w:val="007C0689"/>
    <w:rsid w:val="007C27FE"/>
    <w:rsid w:val="007C3DA5"/>
    <w:rsid w:val="007C476D"/>
    <w:rsid w:val="007C4984"/>
    <w:rsid w:val="007C4FC6"/>
    <w:rsid w:val="007C5A99"/>
    <w:rsid w:val="007C6AA5"/>
    <w:rsid w:val="007C7523"/>
    <w:rsid w:val="007C7CEB"/>
    <w:rsid w:val="007D1A1B"/>
    <w:rsid w:val="007D2FAD"/>
    <w:rsid w:val="007D3B77"/>
    <w:rsid w:val="007D48FC"/>
    <w:rsid w:val="007D56A1"/>
    <w:rsid w:val="007E0860"/>
    <w:rsid w:val="007E3132"/>
    <w:rsid w:val="007E4813"/>
    <w:rsid w:val="007E556E"/>
    <w:rsid w:val="007E59D4"/>
    <w:rsid w:val="007F030A"/>
    <w:rsid w:val="007F6B8D"/>
    <w:rsid w:val="007F77EF"/>
    <w:rsid w:val="007F7FE1"/>
    <w:rsid w:val="00800230"/>
    <w:rsid w:val="00801027"/>
    <w:rsid w:val="008016BE"/>
    <w:rsid w:val="00803413"/>
    <w:rsid w:val="008054EC"/>
    <w:rsid w:val="0080750D"/>
    <w:rsid w:val="00810959"/>
    <w:rsid w:val="0081101E"/>
    <w:rsid w:val="008122E1"/>
    <w:rsid w:val="00812358"/>
    <w:rsid w:val="00816214"/>
    <w:rsid w:val="008213F4"/>
    <w:rsid w:val="00824C0F"/>
    <w:rsid w:val="008251A5"/>
    <w:rsid w:val="00825F98"/>
    <w:rsid w:val="00826764"/>
    <w:rsid w:val="00827845"/>
    <w:rsid w:val="008319E2"/>
    <w:rsid w:val="00832EDE"/>
    <w:rsid w:val="008336BB"/>
    <w:rsid w:val="00834B87"/>
    <w:rsid w:val="00834F3F"/>
    <w:rsid w:val="00835894"/>
    <w:rsid w:val="008367C3"/>
    <w:rsid w:val="00836941"/>
    <w:rsid w:val="00842AB8"/>
    <w:rsid w:val="0084348E"/>
    <w:rsid w:val="00844F57"/>
    <w:rsid w:val="008455BE"/>
    <w:rsid w:val="00845C41"/>
    <w:rsid w:val="00846C38"/>
    <w:rsid w:val="008500F0"/>
    <w:rsid w:val="0085032C"/>
    <w:rsid w:val="00850DD3"/>
    <w:rsid w:val="00850E23"/>
    <w:rsid w:val="00850F1A"/>
    <w:rsid w:val="0085198E"/>
    <w:rsid w:val="00851C39"/>
    <w:rsid w:val="00852F9E"/>
    <w:rsid w:val="008537A5"/>
    <w:rsid w:val="00854713"/>
    <w:rsid w:val="00854A80"/>
    <w:rsid w:val="00855636"/>
    <w:rsid w:val="008562C5"/>
    <w:rsid w:val="00856632"/>
    <w:rsid w:val="00857726"/>
    <w:rsid w:val="008606FF"/>
    <w:rsid w:val="00861939"/>
    <w:rsid w:val="00863754"/>
    <w:rsid w:val="008646C9"/>
    <w:rsid w:val="00864AE7"/>
    <w:rsid w:val="00866025"/>
    <w:rsid w:val="00866141"/>
    <w:rsid w:val="00867504"/>
    <w:rsid w:val="00870F55"/>
    <w:rsid w:val="00873665"/>
    <w:rsid w:val="008736D0"/>
    <w:rsid w:val="0087650E"/>
    <w:rsid w:val="0087786A"/>
    <w:rsid w:val="00882EE0"/>
    <w:rsid w:val="008832D5"/>
    <w:rsid w:val="00883DEF"/>
    <w:rsid w:val="00883ED9"/>
    <w:rsid w:val="00883FD9"/>
    <w:rsid w:val="00884FCF"/>
    <w:rsid w:val="00887364"/>
    <w:rsid w:val="00887538"/>
    <w:rsid w:val="008909F3"/>
    <w:rsid w:val="00893976"/>
    <w:rsid w:val="00893DDD"/>
    <w:rsid w:val="00894350"/>
    <w:rsid w:val="0089439F"/>
    <w:rsid w:val="0089795E"/>
    <w:rsid w:val="008A5677"/>
    <w:rsid w:val="008B00AA"/>
    <w:rsid w:val="008B0B24"/>
    <w:rsid w:val="008B1CE4"/>
    <w:rsid w:val="008B254D"/>
    <w:rsid w:val="008B287D"/>
    <w:rsid w:val="008B2F01"/>
    <w:rsid w:val="008B3C5B"/>
    <w:rsid w:val="008B4194"/>
    <w:rsid w:val="008B4D4F"/>
    <w:rsid w:val="008B5416"/>
    <w:rsid w:val="008B6FD4"/>
    <w:rsid w:val="008B775D"/>
    <w:rsid w:val="008C12D6"/>
    <w:rsid w:val="008C2C0F"/>
    <w:rsid w:val="008C30A2"/>
    <w:rsid w:val="008C4392"/>
    <w:rsid w:val="008C7722"/>
    <w:rsid w:val="008D205C"/>
    <w:rsid w:val="008D236F"/>
    <w:rsid w:val="008E1131"/>
    <w:rsid w:val="008E1CFA"/>
    <w:rsid w:val="008E2EC2"/>
    <w:rsid w:val="008E3576"/>
    <w:rsid w:val="008E5523"/>
    <w:rsid w:val="008E566C"/>
    <w:rsid w:val="008F02DB"/>
    <w:rsid w:val="008F04D2"/>
    <w:rsid w:val="008F108B"/>
    <w:rsid w:val="008F187E"/>
    <w:rsid w:val="008F2ACD"/>
    <w:rsid w:val="008F3B53"/>
    <w:rsid w:val="008F5452"/>
    <w:rsid w:val="008F557C"/>
    <w:rsid w:val="008F6C22"/>
    <w:rsid w:val="009016E6"/>
    <w:rsid w:val="00911FF1"/>
    <w:rsid w:val="009158DD"/>
    <w:rsid w:val="00917EA6"/>
    <w:rsid w:val="00920124"/>
    <w:rsid w:val="00920EC8"/>
    <w:rsid w:val="00921834"/>
    <w:rsid w:val="00922B4A"/>
    <w:rsid w:val="00924F97"/>
    <w:rsid w:val="009251ED"/>
    <w:rsid w:val="00925840"/>
    <w:rsid w:val="00927058"/>
    <w:rsid w:val="0093032C"/>
    <w:rsid w:val="00930857"/>
    <w:rsid w:val="00932430"/>
    <w:rsid w:val="00932FCB"/>
    <w:rsid w:val="00933DFA"/>
    <w:rsid w:val="00933ECE"/>
    <w:rsid w:val="009340D4"/>
    <w:rsid w:val="00934BF0"/>
    <w:rsid w:val="00936101"/>
    <w:rsid w:val="009369AD"/>
    <w:rsid w:val="0093738B"/>
    <w:rsid w:val="0094035F"/>
    <w:rsid w:val="00940F49"/>
    <w:rsid w:val="00941074"/>
    <w:rsid w:val="009426F3"/>
    <w:rsid w:val="009450DB"/>
    <w:rsid w:val="00947D35"/>
    <w:rsid w:val="00950454"/>
    <w:rsid w:val="00951B9F"/>
    <w:rsid w:val="00952D29"/>
    <w:rsid w:val="00952FD8"/>
    <w:rsid w:val="00953ADC"/>
    <w:rsid w:val="00954B70"/>
    <w:rsid w:val="00955B23"/>
    <w:rsid w:val="009609F3"/>
    <w:rsid w:val="00963C73"/>
    <w:rsid w:val="00967EF7"/>
    <w:rsid w:val="00967F1A"/>
    <w:rsid w:val="00972B5B"/>
    <w:rsid w:val="0097488E"/>
    <w:rsid w:val="00974E60"/>
    <w:rsid w:val="00975244"/>
    <w:rsid w:val="00975CFF"/>
    <w:rsid w:val="009768A8"/>
    <w:rsid w:val="00976C44"/>
    <w:rsid w:val="0097799D"/>
    <w:rsid w:val="009810D8"/>
    <w:rsid w:val="00982AF1"/>
    <w:rsid w:val="00982E5F"/>
    <w:rsid w:val="00983855"/>
    <w:rsid w:val="009838CB"/>
    <w:rsid w:val="0098459D"/>
    <w:rsid w:val="00985100"/>
    <w:rsid w:val="00987829"/>
    <w:rsid w:val="0099312A"/>
    <w:rsid w:val="00993427"/>
    <w:rsid w:val="009969B0"/>
    <w:rsid w:val="0099745D"/>
    <w:rsid w:val="0099750F"/>
    <w:rsid w:val="00997B98"/>
    <w:rsid w:val="00997CD3"/>
    <w:rsid w:val="009A038D"/>
    <w:rsid w:val="009A0927"/>
    <w:rsid w:val="009A20AB"/>
    <w:rsid w:val="009A3D79"/>
    <w:rsid w:val="009A3FB2"/>
    <w:rsid w:val="009A4816"/>
    <w:rsid w:val="009B1C2F"/>
    <w:rsid w:val="009B2CEC"/>
    <w:rsid w:val="009B32DC"/>
    <w:rsid w:val="009B33BB"/>
    <w:rsid w:val="009B37F8"/>
    <w:rsid w:val="009B4A21"/>
    <w:rsid w:val="009B50F2"/>
    <w:rsid w:val="009B5B5C"/>
    <w:rsid w:val="009B61C6"/>
    <w:rsid w:val="009B66F7"/>
    <w:rsid w:val="009C05DA"/>
    <w:rsid w:val="009C144B"/>
    <w:rsid w:val="009C1496"/>
    <w:rsid w:val="009C5CC2"/>
    <w:rsid w:val="009C7D82"/>
    <w:rsid w:val="009D0810"/>
    <w:rsid w:val="009D3583"/>
    <w:rsid w:val="009D41CD"/>
    <w:rsid w:val="009D4E83"/>
    <w:rsid w:val="009D4EEB"/>
    <w:rsid w:val="009D547F"/>
    <w:rsid w:val="009D6485"/>
    <w:rsid w:val="009E029C"/>
    <w:rsid w:val="009E3B15"/>
    <w:rsid w:val="009E44FD"/>
    <w:rsid w:val="009F05D9"/>
    <w:rsid w:val="009F2BEC"/>
    <w:rsid w:val="009F3F76"/>
    <w:rsid w:val="009F5308"/>
    <w:rsid w:val="00A02E19"/>
    <w:rsid w:val="00A07F47"/>
    <w:rsid w:val="00A10312"/>
    <w:rsid w:val="00A10B87"/>
    <w:rsid w:val="00A15A01"/>
    <w:rsid w:val="00A16E47"/>
    <w:rsid w:val="00A20E24"/>
    <w:rsid w:val="00A24AD2"/>
    <w:rsid w:val="00A2539C"/>
    <w:rsid w:val="00A25C9E"/>
    <w:rsid w:val="00A26834"/>
    <w:rsid w:val="00A27943"/>
    <w:rsid w:val="00A33912"/>
    <w:rsid w:val="00A35A4B"/>
    <w:rsid w:val="00A35CB9"/>
    <w:rsid w:val="00A35D7A"/>
    <w:rsid w:val="00A35DEE"/>
    <w:rsid w:val="00A36761"/>
    <w:rsid w:val="00A36C08"/>
    <w:rsid w:val="00A42B1F"/>
    <w:rsid w:val="00A43EAA"/>
    <w:rsid w:val="00A45B84"/>
    <w:rsid w:val="00A476B9"/>
    <w:rsid w:val="00A47E6E"/>
    <w:rsid w:val="00A50727"/>
    <w:rsid w:val="00A52974"/>
    <w:rsid w:val="00A52B77"/>
    <w:rsid w:val="00A52E4C"/>
    <w:rsid w:val="00A535F0"/>
    <w:rsid w:val="00A54CCD"/>
    <w:rsid w:val="00A5539A"/>
    <w:rsid w:val="00A557DB"/>
    <w:rsid w:val="00A55DCE"/>
    <w:rsid w:val="00A560DF"/>
    <w:rsid w:val="00A56F7E"/>
    <w:rsid w:val="00A57DA5"/>
    <w:rsid w:val="00A60FBE"/>
    <w:rsid w:val="00A6153E"/>
    <w:rsid w:val="00A61A33"/>
    <w:rsid w:val="00A61DD9"/>
    <w:rsid w:val="00A641F2"/>
    <w:rsid w:val="00A66FF3"/>
    <w:rsid w:val="00A67123"/>
    <w:rsid w:val="00A67ADC"/>
    <w:rsid w:val="00A73AF1"/>
    <w:rsid w:val="00A76706"/>
    <w:rsid w:val="00A8067A"/>
    <w:rsid w:val="00A8299D"/>
    <w:rsid w:val="00A83892"/>
    <w:rsid w:val="00A85EA9"/>
    <w:rsid w:val="00A9062A"/>
    <w:rsid w:val="00A90ACF"/>
    <w:rsid w:val="00A90DF3"/>
    <w:rsid w:val="00A91318"/>
    <w:rsid w:val="00A919A4"/>
    <w:rsid w:val="00A944E0"/>
    <w:rsid w:val="00A973F0"/>
    <w:rsid w:val="00A97DF7"/>
    <w:rsid w:val="00A97F5E"/>
    <w:rsid w:val="00AA43C0"/>
    <w:rsid w:val="00AA51D5"/>
    <w:rsid w:val="00AA5DB1"/>
    <w:rsid w:val="00AA6228"/>
    <w:rsid w:val="00AA7245"/>
    <w:rsid w:val="00AB0F59"/>
    <w:rsid w:val="00AB1579"/>
    <w:rsid w:val="00AB1E54"/>
    <w:rsid w:val="00AB2BC3"/>
    <w:rsid w:val="00AB3D8C"/>
    <w:rsid w:val="00AB52CE"/>
    <w:rsid w:val="00AB7114"/>
    <w:rsid w:val="00AB76B8"/>
    <w:rsid w:val="00AC3695"/>
    <w:rsid w:val="00AC49BD"/>
    <w:rsid w:val="00AC52E5"/>
    <w:rsid w:val="00AC79A7"/>
    <w:rsid w:val="00AC7BD8"/>
    <w:rsid w:val="00AD09FB"/>
    <w:rsid w:val="00AD11F9"/>
    <w:rsid w:val="00AD75DA"/>
    <w:rsid w:val="00AE09D8"/>
    <w:rsid w:val="00AE2463"/>
    <w:rsid w:val="00AE291B"/>
    <w:rsid w:val="00AE2FF6"/>
    <w:rsid w:val="00AE3AF9"/>
    <w:rsid w:val="00AE3C56"/>
    <w:rsid w:val="00AE4835"/>
    <w:rsid w:val="00AE5304"/>
    <w:rsid w:val="00AE6F4D"/>
    <w:rsid w:val="00AE7959"/>
    <w:rsid w:val="00AF2087"/>
    <w:rsid w:val="00AF231F"/>
    <w:rsid w:val="00AF56CD"/>
    <w:rsid w:val="00AF69D8"/>
    <w:rsid w:val="00AF7697"/>
    <w:rsid w:val="00B03639"/>
    <w:rsid w:val="00B03DF8"/>
    <w:rsid w:val="00B04615"/>
    <w:rsid w:val="00B04D3D"/>
    <w:rsid w:val="00B1045F"/>
    <w:rsid w:val="00B10D28"/>
    <w:rsid w:val="00B11C07"/>
    <w:rsid w:val="00B11E63"/>
    <w:rsid w:val="00B12C44"/>
    <w:rsid w:val="00B13AF5"/>
    <w:rsid w:val="00B15052"/>
    <w:rsid w:val="00B17990"/>
    <w:rsid w:val="00B20244"/>
    <w:rsid w:val="00B2071B"/>
    <w:rsid w:val="00B2168D"/>
    <w:rsid w:val="00B23226"/>
    <w:rsid w:val="00B237ED"/>
    <w:rsid w:val="00B2385A"/>
    <w:rsid w:val="00B23DC3"/>
    <w:rsid w:val="00B25B7D"/>
    <w:rsid w:val="00B25E54"/>
    <w:rsid w:val="00B30799"/>
    <w:rsid w:val="00B30E63"/>
    <w:rsid w:val="00B33107"/>
    <w:rsid w:val="00B34DC0"/>
    <w:rsid w:val="00B35C5B"/>
    <w:rsid w:val="00B35DB3"/>
    <w:rsid w:val="00B35FA7"/>
    <w:rsid w:val="00B36D68"/>
    <w:rsid w:val="00B43ABB"/>
    <w:rsid w:val="00B44489"/>
    <w:rsid w:val="00B446AF"/>
    <w:rsid w:val="00B454B5"/>
    <w:rsid w:val="00B45EBC"/>
    <w:rsid w:val="00B461D7"/>
    <w:rsid w:val="00B46433"/>
    <w:rsid w:val="00B47119"/>
    <w:rsid w:val="00B4752A"/>
    <w:rsid w:val="00B50AB4"/>
    <w:rsid w:val="00B52FAC"/>
    <w:rsid w:val="00B53A60"/>
    <w:rsid w:val="00B5752E"/>
    <w:rsid w:val="00B63322"/>
    <w:rsid w:val="00B6391F"/>
    <w:rsid w:val="00B64251"/>
    <w:rsid w:val="00B6475C"/>
    <w:rsid w:val="00B650AC"/>
    <w:rsid w:val="00B655E8"/>
    <w:rsid w:val="00B6629F"/>
    <w:rsid w:val="00B66C1B"/>
    <w:rsid w:val="00B67F57"/>
    <w:rsid w:val="00B70774"/>
    <w:rsid w:val="00B7129D"/>
    <w:rsid w:val="00B71600"/>
    <w:rsid w:val="00B71FE8"/>
    <w:rsid w:val="00B74027"/>
    <w:rsid w:val="00B74294"/>
    <w:rsid w:val="00B74B06"/>
    <w:rsid w:val="00B7683E"/>
    <w:rsid w:val="00B7726B"/>
    <w:rsid w:val="00B77AC0"/>
    <w:rsid w:val="00B80602"/>
    <w:rsid w:val="00B81169"/>
    <w:rsid w:val="00B8232D"/>
    <w:rsid w:val="00B82F84"/>
    <w:rsid w:val="00B83422"/>
    <w:rsid w:val="00B84906"/>
    <w:rsid w:val="00B85B5C"/>
    <w:rsid w:val="00B86CB5"/>
    <w:rsid w:val="00B86DDE"/>
    <w:rsid w:val="00B90437"/>
    <w:rsid w:val="00B90E53"/>
    <w:rsid w:val="00B92377"/>
    <w:rsid w:val="00B93BB6"/>
    <w:rsid w:val="00B94B5C"/>
    <w:rsid w:val="00B95B63"/>
    <w:rsid w:val="00B95FA0"/>
    <w:rsid w:val="00B97CD4"/>
    <w:rsid w:val="00BA0BB1"/>
    <w:rsid w:val="00BA1108"/>
    <w:rsid w:val="00BA5579"/>
    <w:rsid w:val="00BA5FDE"/>
    <w:rsid w:val="00BA788A"/>
    <w:rsid w:val="00BB0497"/>
    <w:rsid w:val="00BB08F0"/>
    <w:rsid w:val="00BB09D8"/>
    <w:rsid w:val="00BB16DB"/>
    <w:rsid w:val="00BB58E0"/>
    <w:rsid w:val="00BB6039"/>
    <w:rsid w:val="00BB6972"/>
    <w:rsid w:val="00BB723F"/>
    <w:rsid w:val="00BC1280"/>
    <w:rsid w:val="00BC1682"/>
    <w:rsid w:val="00BC23AE"/>
    <w:rsid w:val="00BC275E"/>
    <w:rsid w:val="00BC2949"/>
    <w:rsid w:val="00BC49AE"/>
    <w:rsid w:val="00BC7CE2"/>
    <w:rsid w:val="00BD29FA"/>
    <w:rsid w:val="00BD2A08"/>
    <w:rsid w:val="00BD3175"/>
    <w:rsid w:val="00BD40A8"/>
    <w:rsid w:val="00BD4168"/>
    <w:rsid w:val="00BD419F"/>
    <w:rsid w:val="00BD44C0"/>
    <w:rsid w:val="00BD46B7"/>
    <w:rsid w:val="00BD47DB"/>
    <w:rsid w:val="00BD54AA"/>
    <w:rsid w:val="00BD584D"/>
    <w:rsid w:val="00BE07AC"/>
    <w:rsid w:val="00BE151B"/>
    <w:rsid w:val="00BE614D"/>
    <w:rsid w:val="00BE6611"/>
    <w:rsid w:val="00BF1067"/>
    <w:rsid w:val="00BF13F3"/>
    <w:rsid w:val="00BF1C3A"/>
    <w:rsid w:val="00BF275A"/>
    <w:rsid w:val="00BF42A5"/>
    <w:rsid w:val="00BF4900"/>
    <w:rsid w:val="00C01D67"/>
    <w:rsid w:val="00C030F0"/>
    <w:rsid w:val="00C03612"/>
    <w:rsid w:val="00C03E1B"/>
    <w:rsid w:val="00C05E3E"/>
    <w:rsid w:val="00C06419"/>
    <w:rsid w:val="00C06DDF"/>
    <w:rsid w:val="00C107EB"/>
    <w:rsid w:val="00C12473"/>
    <w:rsid w:val="00C1539F"/>
    <w:rsid w:val="00C16502"/>
    <w:rsid w:val="00C16EF8"/>
    <w:rsid w:val="00C217D1"/>
    <w:rsid w:val="00C21DDE"/>
    <w:rsid w:val="00C22FAC"/>
    <w:rsid w:val="00C24670"/>
    <w:rsid w:val="00C25F29"/>
    <w:rsid w:val="00C269DB"/>
    <w:rsid w:val="00C26BBA"/>
    <w:rsid w:val="00C31FE0"/>
    <w:rsid w:val="00C3322A"/>
    <w:rsid w:val="00C337FF"/>
    <w:rsid w:val="00C35679"/>
    <w:rsid w:val="00C404AA"/>
    <w:rsid w:val="00C40AC5"/>
    <w:rsid w:val="00C420ED"/>
    <w:rsid w:val="00C42A62"/>
    <w:rsid w:val="00C45551"/>
    <w:rsid w:val="00C4628D"/>
    <w:rsid w:val="00C468D0"/>
    <w:rsid w:val="00C46CF1"/>
    <w:rsid w:val="00C478EB"/>
    <w:rsid w:val="00C51D0A"/>
    <w:rsid w:val="00C52FCD"/>
    <w:rsid w:val="00C5395A"/>
    <w:rsid w:val="00C53D11"/>
    <w:rsid w:val="00C558BA"/>
    <w:rsid w:val="00C57EF1"/>
    <w:rsid w:val="00C60D39"/>
    <w:rsid w:val="00C610F1"/>
    <w:rsid w:val="00C62ABC"/>
    <w:rsid w:val="00C631DC"/>
    <w:rsid w:val="00C6325A"/>
    <w:rsid w:val="00C64754"/>
    <w:rsid w:val="00C64A4A"/>
    <w:rsid w:val="00C71465"/>
    <w:rsid w:val="00C736AC"/>
    <w:rsid w:val="00C73E70"/>
    <w:rsid w:val="00C74E11"/>
    <w:rsid w:val="00C773A2"/>
    <w:rsid w:val="00C7747A"/>
    <w:rsid w:val="00C77DC0"/>
    <w:rsid w:val="00C77E4C"/>
    <w:rsid w:val="00C8253F"/>
    <w:rsid w:val="00C82DE1"/>
    <w:rsid w:val="00C833F7"/>
    <w:rsid w:val="00C836E1"/>
    <w:rsid w:val="00C83E78"/>
    <w:rsid w:val="00C85ABA"/>
    <w:rsid w:val="00C90180"/>
    <w:rsid w:val="00C90E86"/>
    <w:rsid w:val="00C9530F"/>
    <w:rsid w:val="00C966D6"/>
    <w:rsid w:val="00C96C5A"/>
    <w:rsid w:val="00C9718C"/>
    <w:rsid w:val="00CA3741"/>
    <w:rsid w:val="00CA556C"/>
    <w:rsid w:val="00CA6D72"/>
    <w:rsid w:val="00CB06B2"/>
    <w:rsid w:val="00CB504F"/>
    <w:rsid w:val="00CC0CE9"/>
    <w:rsid w:val="00CC3CE5"/>
    <w:rsid w:val="00CC4A2D"/>
    <w:rsid w:val="00CC6D2D"/>
    <w:rsid w:val="00CC72B0"/>
    <w:rsid w:val="00CD0F69"/>
    <w:rsid w:val="00CD2144"/>
    <w:rsid w:val="00CD3CDA"/>
    <w:rsid w:val="00CD4DF9"/>
    <w:rsid w:val="00CD50DF"/>
    <w:rsid w:val="00CD6914"/>
    <w:rsid w:val="00CD6F69"/>
    <w:rsid w:val="00CE5ECD"/>
    <w:rsid w:val="00CF0A4E"/>
    <w:rsid w:val="00CF1619"/>
    <w:rsid w:val="00CF19FF"/>
    <w:rsid w:val="00CF2BAB"/>
    <w:rsid w:val="00CF48B5"/>
    <w:rsid w:val="00CF5A20"/>
    <w:rsid w:val="00CF5B5A"/>
    <w:rsid w:val="00CF6721"/>
    <w:rsid w:val="00D04217"/>
    <w:rsid w:val="00D04993"/>
    <w:rsid w:val="00D0787C"/>
    <w:rsid w:val="00D0788F"/>
    <w:rsid w:val="00D07CA0"/>
    <w:rsid w:val="00D10610"/>
    <w:rsid w:val="00D107FD"/>
    <w:rsid w:val="00D1314D"/>
    <w:rsid w:val="00D13ED3"/>
    <w:rsid w:val="00D1421B"/>
    <w:rsid w:val="00D1538E"/>
    <w:rsid w:val="00D157AC"/>
    <w:rsid w:val="00D1650F"/>
    <w:rsid w:val="00D20B57"/>
    <w:rsid w:val="00D21009"/>
    <w:rsid w:val="00D22900"/>
    <w:rsid w:val="00D22D3D"/>
    <w:rsid w:val="00D2310B"/>
    <w:rsid w:val="00D23186"/>
    <w:rsid w:val="00D23B68"/>
    <w:rsid w:val="00D27856"/>
    <w:rsid w:val="00D27A83"/>
    <w:rsid w:val="00D27FEB"/>
    <w:rsid w:val="00D31884"/>
    <w:rsid w:val="00D31CC2"/>
    <w:rsid w:val="00D34336"/>
    <w:rsid w:val="00D344F4"/>
    <w:rsid w:val="00D35631"/>
    <w:rsid w:val="00D40BFE"/>
    <w:rsid w:val="00D40FD8"/>
    <w:rsid w:val="00D410B2"/>
    <w:rsid w:val="00D42A6E"/>
    <w:rsid w:val="00D432A5"/>
    <w:rsid w:val="00D43F99"/>
    <w:rsid w:val="00D464EC"/>
    <w:rsid w:val="00D469BF"/>
    <w:rsid w:val="00D47271"/>
    <w:rsid w:val="00D5089A"/>
    <w:rsid w:val="00D510F0"/>
    <w:rsid w:val="00D51BEC"/>
    <w:rsid w:val="00D53A96"/>
    <w:rsid w:val="00D55A41"/>
    <w:rsid w:val="00D570AE"/>
    <w:rsid w:val="00D572DE"/>
    <w:rsid w:val="00D6035F"/>
    <w:rsid w:val="00D6147B"/>
    <w:rsid w:val="00D63E3C"/>
    <w:rsid w:val="00D643C4"/>
    <w:rsid w:val="00D65691"/>
    <w:rsid w:val="00D66361"/>
    <w:rsid w:val="00D663DB"/>
    <w:rsid w:val="00D674A1"/>
    <w:rsid w:val="00D677CF"/>
    <w:rsid w:val="00D7157A"/>
    <w:rsid w:val="00D739C5"/>
    <w:rsid w:val="00D762C0"/>
    <w:rsid w:val="00D767C0"/>
    <w:rsid w:val="00D76CA4"/>
    <w:rsid w:val="00D8016B"/>
    <w:rsid w:val="00D807AB"/>
    <w:rsid w:val="00D81FE6"/>
    <w:rsid w:val="00D866B6"/>
    <w:rsid w:val="00D86701"/>
    <w:rsid w:val="00D87C8D"/>
    <w:rsid w:val="00D90340"/>
    <w:rsid w:val="00D9035D"/>
    <w:rsid w:val="00D90392"/>
    <w:rsid w:val="00D910C0"/>
    <w:rsid w:val="00D91DE7"/>
    <w:rsid w:val="00D920BF"/>
    <w:rsid w:val="00D92B81"/>
    <w:rsid w:val="00D95D5D"/>
    <w:rsid w:val="00D96004"/>
    <w:rsid w:val="00D96CF9"/>
    <w:rsid w:val="00DA0AAC"/>
    <w:rsid w:val="00DA2423"/>
    <w:rsid w:val="00DA3EBE"/>
    <w:rsid w:val="00DA4CD4"/>
    <w:rsid w:val="00DA4EEF"/>
    <w:rsid w:val="00DA5CE8"/>
    <w:rsid w:val="00DA5D64"/>
    <w:rsid w:val="00DA79C9"/>
    <w:rsid w:val="00DB10D0"/>
    <w:rsid w:val="00DB1AF6"/>
    <w:rsid w:val="00DB38D0"/>
    <w:rsid w:val="00DB7853"/>
    <w:rsid w:val="00DC305E"/>
    <w:rsid w:val="00DC32F4"/>
    <w:rsid w:val="00DC46EE"/>
    <w:rsid w:val="00DC4F00"/>
    <w:rsid w:val="00DC6C1D"/>
    <w:rsid w:val="00DC73B5"/>
    <w:rsid w:val="00DC7842"/>
    <w:rsid w:val="00DC7EDE"/>
    <w:rsid w:val="00DD2300"/>
    <w:rsid w:val="00DD29E7"/>
    <w:rsid w:val="00DD61B1"/>
    <w:rsid w:val="00DD76D1"/>
    <w:rsid w:val="00DD7C45"/>
    <w:rsid w:val="00DD7E5C"/>
    <w:rsid w:val="00DE0932"/>
    <w:rsid w:val="00DE23ED"/>
    <w:rsid w:val="00DE29A2"/>
    <w:rsid w:val="00DE3B91"/>
    <w:rsid w:val="00DE4ADF"/>
    <w:rsid w:val="00DF0167"/>
    <w:rsid w:val="00DF086E"/>
    <w:rsid w:val="00DF0A22"/>
    <w:rsid w:val="00DF7816"/>
    <w:rsid w:val="00E003FA"/>
    <w:rsid w:val="00E004B7"/>
    <w:rsid w:val="00E00C07"/>
    <w:rsid w:val="00E03292"/>
    <w:rsid w:val="00E05299"/>
    <w:rsid w:val="00E064D8"/>
    <w:rsid w:val="00E10939"/>
    <w:rsid w:val="00E11865"/>
    <w:rsid w:val="00E120A8"/>
    <w:rsid w:val="00E12687"/>
    <w:rsid w:val="00E144DA"/>
    <w:rsid w:val="00E1474F"/>
    <w:rsid w:val="00E16864"/>
    <w:rsid w:val="00E20330"/>
    <w:rsid w:val="00E22F40"/>
    <w:rsid w:val="00E2708F"/>
    <w:rsid w:val="00E27321"/>
    <w:rsid w:val="00E3033F"/>
    <w:rsid w:val="00E3036B"/>
    <w:rsid w:val="00E30D3F"/>
    <w:rsid w:val="00E31603"/>
    <w:rsid w:val="00E31EBA"/>
    <w:rsid w:val="00E3537C"/>
    <w:rsid w:val="00E401D4"/>
    <w:rsid w:val="00E41844"/>
    <w:rsid w:val="00E4221C"/>
    <w:rsid w:val="00E42412"/>
    <w:rsid w:val="00E42CFA"/>
    <w:rsid w:val="00E4493E"/>
    <w:rsid w:val="00E4497A"/>
    <w:rsid w:val="00E44CFA"/>
    <w:rsid w:val="00E45327"/>
    <w:rsid w:val="00E45423"/>
    <w:rsid w:val="00E54AAA"/>
    <w:rsid w:val="00E54B08"/>
    <w:rsid w:val="00E566F0"/>
    <w:rsid w:val="00E620B2"/>
    <w:rsid w:val="00E6589F"/>
    <w:rsid w:val="00E66B9D"/>
    <w:rsid w:val="00E671A7"/>
    <w:rsid w:val="00E67577"/>
    <w:rsid w:val="00E67908"/>
    <w:rsid w:val="00E708E6"/>
    <w:rsid w:val="00E70DCA"/>
    <w:rsid w:val="00E71640"/>
    <w:rsid w:val="00E7210C"/>
    <w:rsid w:val="00E72A31"/>
    <w:rsid w:val="00E7496C"/>
    <w:rsid w:val="00E76AA4"/>
    <w:rsid w:val="00E77ABE"/>
    <w:rsid w:val="00E8000F"/>
    <w:rsid w:val="00E8099E"/>
    <w:rsid w:val="00E8150A"/>
    <w:rsid w:val="00E84C44"/>
    <w:rsid w:val="00E84EEB"/>
    <w:rsid w:val="00E90CA0"/>
    <w:rsid w:val="00E9173C"/>
    <w:rsid w:val="00E922BE"/>
    <w:rsid w:val="00E941FF"/>
    <w:rsid w:val="00E96EAC"/>
    <w:rsid w:val="00EA0633"/>
    <w:rsid w:val="00EA1720"/>
    <w:rsid w:val="00EA27EC"/>
    <w:rsid w:val="00EA2805"/>
    <w:rsid w:val="00EA39FC"/>
    <w:rsid w:val="00EA4DA5"/>
    <w:rsid w:val="00EA5052"/>
    <w:rsid w:val="00EA5597"/>
    <w:rsid w:val="00EA6B10"/>
    <w:rsid w:val="00EA760A"/>
    <w:rsid w:val="00EB2E28"/>
    <w:rsid w:val="00EB39E1"/>
    <w:rsid w:val="00EB3C22"/>
    <w:rsid w:val="00EB6DF7"/>
    <w:rsid w:val="00EC0999"/>
    <w:rsid w:val="00EC1F24"/>
    <w:rsid w:val="00EC2D78"/>
    <w:rsid w:val="00EC2E53"/>
    <w:rsid w:val="00EC36DB"/>
    <w:rsid w:val="00EC39F7"/>
    <w:rsid w:val="00EC4D9E"/>
    <w:rsid w:val="00EC4ECE"/>
    <w:rsid w:val="00EC7282"/>
    <w:rsid w:val="00ED0741"/>
    <w:rsid w:val="00ED0B87"/>
    <w:rsid w:val="00ED3E42"/>
    <w:rsid w:val="00ED4EEA"/>
    <w:rsid w:val="00ED511A"/>
    <w:rsid w:val="00ED5522"/>
    <w:rsid w:val="00ED552A"/>
    <w:rsid w:val="00ED60F6"/>
    <w:rsid w:val="00ED6142"/>
    <w:rsid w:val="00ED667F"/>
    <w:rsid w:val="00ED713F"/>
    <w:rsid w:val="00ED7238"/>
    <w:rsid w:val="00ED7528"/>
    <w:rsid w:val="00ED7A51"/>
    <w:rsid w:val="00ED7FFA"/>
    <w:rsid w:val="00EE0843"/>
    <w:rsid w:val="00EE1044"/>
    <w:rsid w:val="00EE2DFE"/>
    <w:rsid w:val="00EE38F2"/>
    <w:rsid w:val="00EE3BAE"/>
    <w:rsid w:val="00EE5166"/>
    <w:rsid w:val="00EE65B9"/>
    <w:rsid w:val="00EF005F"/>
    <w:rsid w:val="00EF1055"/>
    <w:rsid w:val="00EF279F"/>
    <w:rsid w:val="00EF3FE0"/>
    <w:rsid w:val="00EF4D04"/>
    <w:rsid w:val="00F01AA8"/>
    <w:rsid w:val="00F01ACC"/>
    <w:rsid w:val="00F0603E"/>
    <w:rsid w:val="00F1146D"/>
    <w:rsid w:val="00F123BF"/>
    <w:rsid w:val="00F14646"/>
    <w:rsid w:val="00F14FDC"/>
    <w:rsid w:val="00F156C1"/>
    <w:rsid w:val="00F1693E"/>
    <w:rsid w:val="00F1762C"/>
    <w:rsid w:val="00F2075D"/>
    <w:rsid w:val="00F2117A"/>
    <w:rsid w:val="00F21665"/>
    <w:rsid w:val="00F2339D"/>
    <w:rsid w:val="00F27DCA"/>
    <w:rsid w:val="00F30AE0"/>
    <w:rsid w:val="00F33660"/>
    <w:rsid w:val="00F3400D"/>
    <w:rsid w:val="00F341AB"/>
    <w:rsid w:val="00F3452B"/>
    <w:rsid w:val="00F345E4"/>
    <w:rsid w:val="00F34767"/>
    <w:rsid w:val="00F3769F"/>
    <w:rsid w:val="00F37FED"/>
    <w:rsid w:val="00F404A6"/>
    <w:rsid w:val="00F4052E"/>
    <w:rsid w:val="00F405FF"/>
    <w:rsid w:val="00F4198B"/>
    <w:rsid w:val="00F442C4"/>
    <w:rsid w:val="00F4465D"/>
    <w:rsid w:val="00F45C39"/>
    <w:rsid w:val="00F46997"/>
    <w:rsid w:val="00F47C28"/>
    <w:rsid w:val="00F50141"/>
    <w:rsid w:val="00F54BE4"/>
    <w:rsid w:val="00F568E1"/>
    <w:rsid w:val="00F56AF1"/>
    <w:rsid w:val="00F57623"/>
    <w:rsid w:val="00F57A82"/>
    <w:rsid w:val="00F6068E"/>
    <w:rsid w:val="00F61063"/>
    <w:rsid w:val="00F62B15"/>
    <w:rsid w:val="00F666AC"/>
    <w:rsid w:val="00F70089"/>
    <w:rsid w:val="00F70707"/>
    <w:rsid w:val="00F70DB8"/>
    <w:rsid w:val="00F71667"/>
    <w:rsid w:val="00F71898"/>
    <w:rsid w:val="00F72389"/>
    <w:rsid w:val="00F80B6A"/>
    <w:rsid w:val="00F82D10"/>
    <w:rsid w:val="00F8577A"/>
    <w:rsid w:val="00F873A0"/>
    <w:rsid w:val="00F90091"/>
    <w:rsid w:val="00F91E36"/>
    <w:rsid w:val="00F92EFE"/>
    <w:rsid w:val="00F938A6"/>
    <w:rsid w:val="00F95963"/>
    <w:rsid w:val="00F95FE8"/>
    <w:rsid w:val="00FA1042"/>
    <w:rsid w:val="00FA106C"/>
    <w:rsid w:val="00FA1E21"/>
    <w:rsid w:val="00FA2FE1"/>
    <w:rsid w:val="00FA3696"/>
    <w:rsid w:val="00FA6288"/>
    <w:rsid w:val="00FB365B"/>
    <w:rsid w:val="00FB4FC2"/>
    <w:rsid w:val="00FC0C4F"/>
    <w:rsid w:val="00FC4733"/>
    <w:rsid w:val="00FC4B27"/>
    <w:rsid w:val="00FC5486"/>
    <w:rsid w:val="00FC6240"/>
    <w:rsid w:val="00FC7093"/>
    <w:rsid w:val="00FD1018"/>
    <w:rsid w:val="00FD1BB4"/>
    <w:rsid w:val="00FE15A0"/>
    <w:rsid w:val="00FE282C"/>
    <w:rsid w:val="00FE4A1E"/>
    <w:rsid w:val="00FE5796"/>
    <w:rsid w:val="00FE6591"/>
    <w:rsid w:val="00FE7308"/>
    <w:rsid w:val="00FF07A2"/>
    <w:rsid w:val="00FF08AF"/>
    <w:rsid w:val="00FF23F4"/>
    <w:rsid w:val="00FF2866"/>
    <w:rsid w:val="00FF3786"/>
    <w:rsid w:val="00FF5EF6"/>
    <w:rsid w:val="00FF68A9"/>
    <w:rsid w:val="00FF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8E56"/>
  <w15:docId w15:val="{E64D20A1-B84C-4229-9A72-87FFE934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52"/>
  </w:style>
  <w:style w:type="paragraph" w:styleId="Heading1">
    <w:name w:val="heading 1"/>
    <w:basedOn w:val="Normal"/>
    <w:next w:val="Normal"/>
    <w:link w:val="Heading1Char"/>
    <w:uiPriority w:val="9"/>
    <w:qFormat/>
    <w:rsid w:val="000332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2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2BB"/>
    <w:pPr>
      <w:ind w:left="720"/>
      <w:contextualSpacing/>
    </w:pPr>
  </w:style>
  <w:style w:type="paragraph" w:styleId="Header">
    <w:name w:val="header"/>
    <w:basedOn w:val="Normal"/>
    <w:link w:val="HeaderChar"/>
    <w:uiPriority w:val="99"/>
    <w:unhideWhenUsed/>
    <w:rsid w:val="00C45551"/>
    <w:pPr>
      <w:tabs>
        <w:tab w:val="center" w:pos="4513"/>
        <w:tab w:val="right" w:pos="9026"/>
      </w:tabs>
      <w:spacing w:after="0"/>
    </w:pPr>
  </w:style>
  <w:style w:type="character" w:customStyle="1" w:styleId="HeaderChar">
    <w:name w:val="Header Char"/>
    <w:basedOn w:val="DefaultParagraphFont"/>
    <w:link w:val="Header"/>
    <w:uiPriority w:val="99"/>
    <w:rsid w:val="00C45551"/>
  </w:style>
  <w:style w:type="paragraph" w:styleId="Footer">
    <w:name w:val="footer"/>
    <w:basedOn w:val="Normal"/>
    <w:link w:val="FooterChar"/>
    <w:uiPriority w:val="99"/>
    <w:unhideWhenUsed/>
    <w:rsid w:val="00C45551"/>
    <w:pPr>
      <w:tabs>
        <w:tab w:val="center" w:pos="4513"/>
        <w:tab w:val="right" w:pos="9026"/>
      </w:tabs>
      <w:spacing w:after="0"/>
    </w:pPr>
  </w:style>
  <w:style w:type="character" w:customStyle="1" w:styleId="FooterChar">
    <w:name w:val="Footer Char"/>
    <w:basedOn w:val="DefaultParagraphFont"/>
    <w:link w:val="Footer"/>
    <w:uiPriority w:val="99"/>
    <w:rsid w:val="00C45551"/>
  </w:style>
  <w:style w:type="paragraph" w:styleId="BalloonText">
    <w:name w:val="Balloon Text"/>
    <w:basedOn w:val="Normal"/>
    <w:link w:val="BalloonTextChar"/>
    <w:uiPriority w:val="99"/>
    <w:semiHidden/>
    <w:unhideWhenUsed/>
    <w:rsid w:val="00FA36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96"/>
    <w:rPr>
      <w:rFonts w:ascii="Tahoma" w:hAnsi="Tahoma" w:cs="Tahoma"/>
      <w:sz w:val="16"/>
      <w:szCs w:val="16"/>
    </w:rPr>
  </w:style>
  <w:style w:type="character" w:styleId="Hyperlink">
    <w:name w:val="Hyperlink"/>
    <w:basedOn w:val="DefaultParagraphFont"/>
    <w:uiPriority w:val="99"/>
    <w:unhideWhenUsed/>
    <w:rsid w:val="0087650E"/>
    <w:rPr>
      <w:color w:val="0000FF" w:themeColor="hyperlink"/>
      <w:u w:val="single"/>
    </w:rPr>
  </w:style>
  <w:style w:type="table" w:customStyle="1" w:styleId="TableGrid1">
    <w:name w:val="Table Grid1"/>
    <w:basedOn w:val="TableNormal"/>
    <w:next w:val="TableGrid"/>
    <w:uiPriority w:val="59"/>
    <w:rsid w:val="007E08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38F2"/>
    <w:rPr>
      <w:color w:val="605E5C"/>
      <w:shd w:val="clear" w:color="auto" w:fill="E1DFDD"/>
    </w:rPr>
  </w:style>
  <w:style w:type="character" w:styleId="FollowedHyperlink">
    <w:name w:val="FollowedHyperlink"/>
    <w:basedOn w:val="DefaultParagraphFont"/>
    <w:uiPriority w:val="99"/>
    <w:semiHidden/>
    <w:unhideWhenUsed/>
    <w:rsid w:val="007B7156"/>
    <w:rPr>
      <w:color w:val="800080" w:themeColor="followedHyperlink"/>
      <w:u w:val="single"/>
    </w:rPr>
  </w:style>
  <w:style w:type="character" w:customStyle="1" w:styleId="Heading1Char">
    <w:name w:val="Heading 1 Char"/>
    <w:basedOn w:val="DefaultParagraphFont"/>
    <w:link w:val="Heading1"/>
    <w:uiPriority w:val="9"/>
    <w:rsid w:val="0003329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3774B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4150">
      <w:bodyDiv w:val="1"/>
      <w:marLeft w:val="0"/>
      <w:marRight w:val="0"/>
      <w:marTop w:val="0"/>
      <w:marBottom w:val="0"/>
      <w:divBdr>
        <w:top w:val="none" w:sz="0" w:space="0" w:color="auto"/>
        <w:left w:val="none" w:sz="0" w:space="0" w:color="auto"/>
        <w:bottom w:val="none" w:sz="0" w:space="0" w:color="auto"/>
        <w:right w:val="none" w:sz="0" w:space="0" w:color="auto"/>
      </w:divBdr>
    </w:div>
    <w:div w:id="627010009">
      <w:bodyDiv w:val="1"/>
      <w:marLeft w:val="0"/>
      <w:marRight w:val="0"/>
      <w:marTop w:val="0"/>
      <w:marBottom w:val="0"/>
      <w:divBdr>
        <w:top w:val="none" w:sz="0" w:space="0" w:color="auto"/>
        <w:left w:val="none" w:sz="0" w:space="0" w:color="auto"/>
        <w:bottom w:val="none" w:sz="0" w:space="0" w:color="auto"/>
        <w:right w:val="none" w:sz="0" w:space="0" w:color="auto"/>
      </w:divBdr>
    </w:div>
    <w:div w:id="15438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3182-06C5-4721-8A13-B4B49D5F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Cox</dc:creator>
  <cp:lastModifiedBy>Suzanne Anderson</cp:lastModifiedBy>
  <cp:revision>2</cp:revision>
  <cp:lastPrinted>2023-03-04T14:04:00Z</cp:lastPrinted>
  <dcterms:created xsi:type="dcterms:W3CDTF">2023-05-02T14:54:00Z</dcterms:created>
  <dcterms:modified xsi:type="dcterms:W3CDTF">2023-05-02T14:54:00Z</dcterms:modified>
</cp:coreProperties>
</file>